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2395064" cy="1112775"/>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395064" cy="11127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LIBRARY BOARD MEETING Minutes: Monday, November 10, 2025</w:t>
        <w:br w:type="textWrapping"/>
        <w:t xml:space="preserve">TIME: 4:30 PM </w:t>
        <w:br w:type="textWrapping"/>
        <w:t xml:space="preserve">PLACE: Cadott Community Library</w:t>
        <w:br w:type="textWrapping"/>
        <w:t xml:space="preserve">Virtual: bit.ly/caLibraryBoard</w:t>
      </w:r>
    </w:p>
    <w:p w:rsidR="00000000" w:rsidDel="00000000" w:rsidP="00000000" w:rsidRDefault="00000000" w:rsidRPr="00000000" w14:paraId="0000000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AGENDA: </w:t>
      </w:r>
      <w:r w:rsidDel="00000000" w:rsidR="00000000" w:rsidRPr="00000000">
        <w:rPr>
          <w:rtl w:val="0"/>
        </w:rPr>
      </w:r>
    </w:p>
    <w:p w:rsidR="00000000" w:rsidDel="00000000" w:rsidP="00000000" w:rsidRDefault="00000000" w:rsidRPr="00000000" w14:paraId="00000005">
      <w:pPr>
        <w:numPr>
          <w:ilvl w:val="0"/>
          <w:numId w:val="1"/>
        </w:numP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Call to order:</w:t>
      </w:r>
    </w:p>
    <w:p w:rsidR="00000000" w:rsidDel="00000000" w:rsidP="00000000" w:rsidRDefault="00000000" w:rsidRPr="00000000" w14:paraId="00000006">
      <w:pPr>
        <w:numPr>
          <w:ilvl w:val="1"/>
          <w:numId w:val="1"/>
        </w:numP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Roll call: Present: </w:t>
      </w:r>
    </w:p>
    <w:p w:rsidR="00000000" w:rsidDel="00000000" w:rsidP="00000000" w:rsidRDefault="00000000" w:rsidRPr="00000000" w14:paraId="0000000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Cookie Kaste-Here</w:t>
      </w:r>
    </w:p>
    <w:p w:rsidR="00000000" w:rsidDel="00000000" w:rsidP="00000000" w:rsidRDefault="00000000" w:rsidRPr="00000000" w14:paraId="0000000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Nick Kotek- Here</w:t>
      </w:r>
    </w:p>
    <w:p w:rsidR="00000000" w:rsidDel="00000000" w:rsidP="00000000" w:rsidRDefault="00000000" w:rsidRPr="00000000" w14:paraId="0000000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Tanya Skalecki -Here</w:t>
      </w:r>
    </w:p>
    <w:p w:rsidR="00000000" w:rsidDel="00000000" w:rsidP="00000000" w:rsidRDefault="00000000" w:rsidRPr="00000000" w14:paraId="0000000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Tina Sturz-Here</w:t>
      </w:r>
    </w:p>
    <w:p w:rsidR="00000000" w:rsidDel="00000000" w:rsidP="00000000" w:rsidRDefault="00000000" w:rsidRPr="00000000" w14:paraId="0000000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Diana Mackie-Absent</w:t>
      </w:r>
    </w:p>
    <w:p w:rsidR="00000000" w:rsidDel="00000000" w:rsidP="00000000" w:rsidRDefault="00000000" w:rsidRPr="00000000" w14:paraId="0000000C">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numPr>
          <w:ilvl w:val="1"/>
          <w:numId w:val="1"/>
        </w:numP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Compliance with open meeting law</w:t>
      </w:r>
    </w:p>
    <w:p w:rsidR="00000000" w:rsidDel="00000000" w:rsidP="00000000" w:rsidRDefault="00000000" w:rsidRPr="00000000" w14:paraId="0000000E">
      <w:pPr>
        <w:numPr>
          <w:ilvl w:val="1"/>
          <w:numId w:val="1"/>
        </w:numP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Action – Agenda</w:t>
      </w:r>
      <w:r w:rsidDel="00000000" w:rsidR="00000000" w:rsidRPr="00000000">
        <w:rPr>
          <w:rFonts w:ascii="Times New Roman" w:cs="Times New Roman" w:eastAsia="Times New Roman" w:hAnsi="Times New Roman"/>
          <w:sz w:val="28"/>
          <w:szCs w:val="28"/>
          <w:rtl w:val="0"/>
        </w:rPr>
        <w:t xml:space="preserve">-Motion by Tanya,  Tina 2nd </w:t>
      </w:r>
    </w:p>
    <w:p w:rsidR="00000000" w:rsidDel="00000000" w:rsidP="00000000" w:rsidRDefault="00000000" w:rsidRPr="00000000" w14:paraId="0000000F">
      <w:pPr>
        <w:spacing w:after="0" w:line="240" w:lineRule="auto"/>
        <w:ind w:left="1440" w:firstLine="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0">
      <w:pPr>
        <w:numPr>
          <w:ilvl w:val="0"/>
          <w:numId w:val="1"/>
        </w:numP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Public Comment (Limit 3 Minutes) </w:t>
      </w:r>
    </w:p>
    <w:p w:rsidR="00000000" w:rsidDel="00000000" w:rsidP="00000000" w:rsidRDefault="00000000" w:rsidRPr="00000000" w14:paraId="00000011">
      <w:pPr>
        <w:numPr>
          <w:ilvl w:val="0"/>
          <w:numId w:val="1"/>
        </w:numP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Action - September Minutes -Motion by </w:t>
      </w:r>
      <w:r w:rsidDel="00000000" w:rsidR="00000000" w:rsidRPr="00000000">
        <w:rPr>
          <w:rFonts w:ascii="Times New Roman" w:cs="Times New Roman" w:eastAsia="Times New Roman" w:hAnsi="Times New Roman"/>
          <w:sz w:val="28"/>
          <w:szCs w:val="28"/>
          <w:rtl w:val="0"/>
        </w:rPr>
        <w:t xml:space="preserve">Cookie</w:t>
      </w:r>
      <w:r w:rsidDel="00000000" w:rsidR="00000000" w:rsidRPr="00000000">
        <w:rPr>
          <w:rFonts w:ascii="Times New Roman" w:cs="Times New Roman" w:eastAsia="Times New Roman" w:hAnsi="Times New Roman"/>
          <w:color w:val="000000"/>
          <w:sz w:val="28"/>
          <w:szCs w:val="28"/>
          <w:rtl w:val="0"/>
        </w:rPr>
        <w:t xml:space="preserve">, T</w:t>
      </w:r>
      <w:r w:rsidDel="00000000" w:rsidR="00000000" w:rsidRPr="00000000">
        <w:rPr>
          <w:rFonts w:ascii="Times New Roman" w:cs="Times New Roman" w:eastAsia="Times New Roman" w:hAnsi="Times New Roman"/>
          <w:sz w:val="28"/>
          <w:szCs w:val="28"/>
          <w:rtl w:val="0"/>
        </w:rPr>
        <w:t xml:space="preserve">anya</w:t>
      </w:r>
      <w:r w:rsidDel="00000000" w:rsidR="00000000" w:rsidRPr="00000000">
        <w:rPr>
          <w:rFonts w:ascii="Times New Roman" w:cs="Times New Roman" w:eastAsia="Times New Roman" w:hAnsi="Times New Roman"/>
          <w:color w:val="000000"/>
          <w:sz w:val="28"/>
          <w:szCs w:val="28"/>
          <w:rtl w:val="0"/>
        </w:rPr>
        <w:t xml:space="preserve"> 2nd </w:t>
      </w:r>
    </w:p>
    <w:p w:rsidR="00000000" w:rsidDel="00000000" w:rsidP="00000000" w:rsidRDefault="00000000" w:rsidRPr="00000000" w14:paraId="00000012">
      <w:pPr>
        <w:numPr>
          <w:ilvl w:val="0"/>
          <w:numId w:val="1"/>
        </w:numP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Financials</w:t>
      </w:r>
    </w:p>
    <w:p w:rsidR="00000000" w:rsidDel="00000000" w:rsidP="00000000" w:rsidRDefault="00000000" w:rsidRPr="00000000" w14:paraId="00000013">
      <w:pPr>
        <w:numPr>
          <w:ilvl w:val="1"/>
          <w:numId w:val="1"/>
        </w:numPr>
        <w:spacing w:after="0" w:line="240" w:lineRule="auto"/>
        <w:ind w:left="1440" w:hanging="36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Discuss/Action Bills Nick motion, Cookie 2nd </w:t>
      </w:r>
      <w:r w:rsidDel="00000000" w:rsidR="00000000" w:rsidRPr="00000000">
        <w:rPr>
          <w:rtl w:val="0"/>
        </w:rPr>
      </w:r>
    </w:p>
    <w:p w:rsidR="00000000" w:rsidDel="00000000" w:rsidP="00000000" w:rsidRDefault="00000000" w:rsidRPr="00000000" w14:paraId="00000014">
      <w:pPr>
        <w:numPr>
          <w:ilvl w:val="2"/>
          <w:numId w:val="1"/>
        </w:numPr>
        <w:spacing w:after="0" w:line="240" w:lineRule="auto"/>
        <w:ind w:left="207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WE Energies meter installed at new site-Motion by Cookie, Nick 2nd to pay out of building fund</w:t>
      </w:r>
    </w:p>
    <w:p w:rsidR="00000000" w:rsidDel="00000000" w:rsidP="00000000" w:rsidRDefault="00000000" w:rsidRPr="00000000" w14:paraId="00000015">
      <w:pPr>
        <w:numPr>
          <w:ilvl w:val="1"/>
          <w:numId w:val="1"/>
        </w:numP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Review/Discuss Budget v. Actual</w:t>
      </w:r>
    </w:p>
    <w:p w:rsidR="00000000" w:rsidDel="00000000" w:rsidP="00000000" w:rsidRDefault="00000000" w:rsidRPr="00000000" w14:paraId="00000016">
      <w:pPr>
        <w:numPr>
          <w:ilvl w:val="2"/>
          <w:numId w:val="1"/>
        </w:numPr>
        <w:spacing w:after="0" w:line="240" w:lineRule="auto"/>
        <w:ind w:left="207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End of Year planning-Samma, is going to work to balance the budget with the numbers. $672.88 off ($13618.90-$1443.49=$12175.41-$11502.83=$672.58)</w:t>
      </w:r>
      <w:r w:rsidDel="00000000" w:rsidR="00000000" w:rsidRPr="00000000">
        <w:rPr>
          <w:rFonts w:ascii="Times New Roman" w:cs="Times New Roman" w:eastAsia="Times New Roman" w:hAnsi="Times New Roman"/>
          <w:sz w:val="28"/>
          <w:szCs w:val="28"/>
          <w:rtl w:val="0"/>
        </w:rPr>
        <w:t xml:space="preserve"> * $247.60 difference on wages</w:t>
      </w:r>
      <w:r w:rsidDel="00000000" w:rsidR="00000000" w:rsidRPr="00000000">
        <w:rPr>
          <w:rtl w:val="0"/>
        </w:rPr>
      </w:r>
    </w:p>
    <w:p w:rsidR="00000000" w:rsidDel="00000000" w:rsidP="00000000" w:rsidRDefault="00000000" w:rsidRPr="00000000" w14:paraId="00000017">
      <w:pPr>
        <w:numPr>
          <w:ilvl w:val="1"/>
          <w:numId w:val="1"/>
        </w:numPr>
        <w:spacing w:after="0" w:line="240" w:lineRule="auto"/>
        <w:ind w:left="1440" w:hanging="36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Discuss/Action: 2026 Budget Software Options-Nick suggests </w:t>
      </w:r>
      <w:r w:rsidDel="00000000" w:rsidR="00000000" w:rsidRPr="00000000">
        <w:rPr>
          <w:rFonts w:ascii="Times New Roman" w:cs="Times New Roman" w:eastAsia="Times New Roman" w:hAnsi="Times New Roman"/>
          <w:sz w:val="28"/>
          <w:szCs w:val="28"/>
          <w:rtl w:val="0"/>
        </w:rPr>
        <w:t xml:space="preserve">excel</w:t>
      </w:r>
      <w:r w:rsidDel="00000000" w:rsidR="00000000" w:rsidRPr="00000000">
        <w:rPr>
          <w:rFonts w:ascii="Times New Roman" w:cs="Times New Roman" w:eastAsia="Times New Roman" w:hAnsi="Times New Roman"/>
          <w:color w:val="000000"/>
          <w:sz w:val="28"/>
          <w:szCs w:val="28"/>
          <w:rtl w:val="0"/>
        </w:rPr>
        <w:t xml:space="preserve"> training. </w:t>
      </w:r>
      <w:r w:rsidDel="00000000" w:rsidR="00000000" w:rsidRPr="00000000">
        <w:rPr>
          <w:rFonts w:ascii="Times New Roman" w:cs="Times New Roman" w:eastAsia="Times New Roman" w:hAnsi="Times New Roman"/>
          <w:sz w:val="28"/>
          <w:szCs w:val="28"/>
          <w:rtl w:val="0"/>
        </w:rPr>
        <w:t xml:space="preserve">Excel was recommended for the size of our budget. Adam Fuller said he would provide training to Samma. Motion by Tanya for Samma to reach out to Adam to set up an Excel training. Cookie 2nd. </w:t>
      </w:r>
      <w:r w:rsidDel="00000000" w:rsidR="00000000" w:rsidRPr="00000000">
        <w:rPr>
          <w:rtl w:val="0"/>
        </w:rPr>
      </w:r>
    </w:p>
    <w:p w:rsidR="00000000" w:rsidDel="00000000" w:rsidP="00000000" w:rsidRDefault="00000000" w:rsidRPr="00000000" w14:paraId="00000018">
      <w:pPr>
        <w:numPr>
          <w:ilvl w:val="0"/>
          <w:numId w:val="1"/>
        </w:numP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Director’s Report-See Report</w:t>
      </w:r>
    </w:p>
    <w:p w:rsidR="00000000" w:rsidDel="00000000" w:rsidP="00000000" w:rsidRDefault="00000000" w:rsidRPr="00000000" w14:paraId="00000019">
      <w:pPr>
        <w:numPr>
          <w:ilvl w:val="0"/>
          <w:numId w:val="1"/>
        </w:numP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Discuss/Action - Building Committee Updates-Cory and Jessie reported on building progress</w:t>
      </w:r>
      <w:r w:rsidDel="00000000" w:rsidR="00000000" w:rsidRPr="00000000">
        <w:rPr>
          <w:rFonts w:ascii="Times New Roman" w:cs="Times New Roman" w:eastAsia="Times New Roman" w:hAnsi="Times New Roman"/>
          <w:sz w:val="28"/>
          <w:szCs w:val="28"/>
          <w:rtl w:val="0"/>
        </w:rPr>
        <w:t xml:space="preserve"> to Cookie. Anticipated completion date June 1, 2026. Have the design for the donation wall. Awareness Committee is going to put out an ad and do some outreach events. Funding $440k raised. We need to make a decision to move or not move Friends funds ($108k)-Money Market RCU 3.8 % vs. CD. </w:t>
      </w:r>
      <w:r w:rsidDel="00000000" w:rsidR="00000000" w:rsidRPr="00000000">
        <w:rPr>
          <w:rFonts w:ascii="Times New Roman" w:cs="Times New Roman" w:eastAsia="Times New Roman" w:hAnsi="Times New Roman"/>
          <w:b w:val="1"/>
          <w:bCs w:val="1"/>
          <w:sz w:val="28"/>
          <w:szCs w:val="28"/>
          <w:rtl w:val="0"/>
        </w:rPr>
        <w:t xml:space="preserve">Put this on the agenda for next month to decide if the Friends funds go to the village account or money market at RCU or a CD.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A">
      <w:pPr>
        <w:numPr>
          <w:ilvl w:val="0"/>
          <w:numId w:val="1"/>
        </w:numP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Discuss/Action: Moving &amp; Grand Opening Dates-Samma got a list of movers but did not </w:t>
      </w:r>
      <w:r w:rsidDel="00000000" w:rsidR="00000000" w:rsidRPr="00000000">
        <w:rPr>
          <w:rFonts w:ascii="Times New Roman" w:cs="Times New Roman" w:eastAsia="Times New Roman" w:hAnsi="Times New Roman"/>
          <w:sz w:val="28"/>
          <w:szCs w:val="28"/>
          <w:rtl w:val="0"/>
        </w:rPr>
        <w:t xml:space="preserve">make any contacts. </w:t>
      </w:r>
      <w:r w:rsidDel="00000000" w:rsidR="00000000" w:rsidRPr="00000000">
        <w:rPr>
          <w:rFonts w:ascii="Times New Roman" w:cs="Times New Roman" w:eastAsia="Times New Roman" w:hAnsi="Times New Roman"/>
          <w:b w:val="1"/>
          <w:bCs w:val="1"/>
          <w:sz w:val="28"/>
          <w:szCs w:val="28"/>
          <w:rtl w:val="0"/>
        </w:rPr>
        <w:t xml:space="preserve">Samma will update us next month on mover quotes.</w:t>
      </w:r>
      <w:r w:rsidDel="00000000" w:rsidR="00000000" w:rsidRPr="00000000">
        <w:rPr>
          <w:rFonts w:ascii="Times New Roman" w:cs="Times New Roman" w:eastAsia="Times New Roman" w:hAnsi="Times New Roman"/>
          <w:sz w:val="28"/>
          <w:szCs w:val="28"/>
          <w:rtl w:val="0"/>
        </w:rPr>
        <w:t xml:space="preserve"> The library’s 70th Anniversary is July 14th, possible date for grand opening.</w:t>
      </w:r>
      <w:r w:rsidDel="00000000" w:rsidR="00000000" w:rsidRPr="00000000">
        <w:rPr>
          <w:rtl w:val="0"/>
        </w:rPr>
      </w:r>
    </w:p>
    <w:p w:rsidR="00000000" w:rsidDel="00000000" w:rsidP="00000000" w:rsidRDefault="00000000" w:rsidRPr="00000000" w14:paraId="0000001B">
      <w:pPr>
        <w:numPr>
          <w:ilvl w:val="0"/>
          <w:numId w:val="1"/>
        </w:numP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Closed session pursuant with WI Statutes Section 19.84(1)(c): Considering Employment, Promotion, Compensation, or Performance evaluation of any public employee over which the governmental body has jurisdiction or exercise responsibility for purpose of Director’s Review. Motion </w:t>
      </w:r>
      <w:r w:rsidDel="00000000" w:rsidR="00000000" w:rsidRPr="00000000">
        <w:rPr>
          <w:rFonts w:ascii="Times New Roman" w:cs="Times New Roman" w:eastAsia="Times New Roman" w:hAnsi="Times New Roman"/>
          <w:sz w:val="28"/>
          <w:szCs w:val="28"/>
          <w:rtl w:val="0"/>
        </w:rPr>
        <w:t xml:space="preserve">by Tina to move until next month. Nick 2nd. </w:t>
      </w:r>
      <w:r w:rsidDel="00000000" w:rsidR="00000000" w:rsidRPr="00000000">
        <w:rPr>
          <w:rtl w:val="0"/>
        </w:rPr>
      </w:r>
    </w:p>
    <w:p w:rsidR="00000000" w:rsidDel="00000000" w:rsidP="00000000" w:rsidRDefault="00000000" w:rsidRPr="00000000" w14:paraId="0000001C">
      <w:pPr>
        <w:numPr>
          <w:ilvl w:val="0"/>
          <w:numId w:val="1"/>
        </w:numP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Reconvene open session</w:t>
      </w:r>
    </w:p>
    <w:p w:rsidR="00000000" w:rsidDel="00000000" w:rsidP="00000000" w:rsidRDefault="00000000" w:rsidRPr="00000000" w14:paraId="0000001D">
      <w:pPr>
        <w:numPr>
          <w:ilvl w:val="1"/>
          <w:numId w:val="1"/>
        </w:numP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Relay: Director’s Review</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Adjourn Motion by Cookie</w:t>
      </w:r>
      <w:r w:rsidDel="00000000" w:rsidR="00000000" w:rsidRPr="00000000">
        <w:rPr>
          <w:rFonts w:ascii="Times New Roman" w:cs="Times New Roman" w:eastAsia="Times New Roman" w:hAnsi="Times New Roman"/>
          <w:sz w:val="28"/>
          <w:szCs w:val="28"/>
          <w:rtl w:val="0"/>
        </w:rPr>
        <w:t xml:space="preserve">, Tina 2nd. 5:45 PM</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spacing w:after="0" w:lineRule="auto"/>
        <w:ind w:left="360" w:firstLine="0"/>
        <w:jc w:val="center"/>
        <w:rPr>
          <w:rFonts w:ascii="Times New Roman" w:cs="Times New Roman" w:eastAsia="Times New Roman" w:hAnsi="Times New Roman"/>
          <w:i w:val="1"/>
          <w:iCs w:val="1"/>
        </w:rPr>
      </w:pPr>
      <w:bookmarkStart w:colFirst="0" w:colLast="0" w:name="_heading=h.k93bo5gkyn46" w:id="0"/>
      <w:bookmarkEnd w:id="0"/>
      <w:r w:rsidDel="00000000" w:rsidR="00000000" w:rsidRPr="00000000">
        <w:rPr>
          <w:rFonts w:ascii="Times New Roman" w:cs="Times New Roman" w:eastAsia="Times New Roman" w:hAnsi="Times New Roman"/>
          <w:i w:val="1"/>
          <w:iCs w:val="1"/>
          <w:rtl w:val="0"/>
        </w:rPr>
        <w:t xml:space="preserve">For additional accommodations, please contact the library director. </w:t>
        <w:br w:type="textWrapping"/>
      </w:r>
      <w:hyperlink r:id="rId8">
        <w:r w:rsidDel="00000000" w:rsidR="00000000" w:rsidRPr="00000000">
          <w:rPr>
            <w:rFonts w:ascii="Times New Roman" w:cs="Times New Roman" w:eastAsia="Times New Roman" w:hAnsi="Times New Roman"/>
            <w:i w:val="1"/>
            <w:iCs w:val="1"/>
            <w:color w:val="0563c1"/>
            <w:u w:val="single"/>
            <w:rtl w:val="0"/>
          </w:rPr>
          <w:t xml:space="preserve">www.cadottlibrary.org</w:t>
        </w:r>
      </w:hyperlink>
      <w:sdt>
        <w:sdtPr>
          <w:id w:val="-706453970"/>
          <w:tag w:val="goog_rdk_0"/>
        </w:sdtPr>
        <w:sdtContent>
          <w:r w:rsidDel="00000000" w:rsidR="00000000" w:rsidRPr="00000000">
            <w:rPr>
              <w:rFonts w:ascii="Gungsuh" w:cs="Gungsuh" w:eastAsia="Gungsuh" w:hAnsi="Gungsuh"/>
              <w:i w:val="1"/>
              <w:iCs w:val="1"/>
              <w:rtl w:val="0"/>
            </w:rPr>
            <w:t xml:space="preserve"> ∙ 715-289-4950 ∙ </w:t>
          </w:r>
        </w:sdtContent>
      </w:sdt>
      <w:hyperlink r:id="rId9">
        <w:r w:rsidDel="00000000" w:rsidR="00000000" w:rsidRPr="00000000">
          <w:rPr>
            <w:rFonts w:ascii="Times New Roman" w:cs="Times New Roman" w:eastAsia="Times New Roman" w:hAnsi="Times New Roman"/>
            <w:i w:val="1"/>
            <w:iCs w:val="1"/>
            <w:color w:val="0563c1"/>
            <w:u w:val="single"/>
            <w:rtl w:val="0"/>
          </w:rPr>
          <w:t xml:space="preserve">cadottpl@cadottlibrary.org</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b w:val="0"/>
        <w:bCs w:val="0"/>
      </w:rPr>
    </w:lvl>
    <w:lvl w:ilvl="2">
      <w:start w:val="1"/>
      <w:numFmt w:val="decimal"/>
      <w:lvlText w:val="%3."/>
      <w:lvlJc w:val="left"/>
      <w:pPr>
        <w:ind w:left="207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C71D4"/>
    <w:pPr>
      <w:ind w:left="720"/>
      <w:contextualSpacing w:val="1"/>
    </w:pPr>
  </w:style>
  <w:style w:type="paragraph" w:styleId="BalloonText">
    <w:name w:val="Balloon Text"/>
    <w:basedOn w:val="Normal"/>
    <w:link w:val="BalloonTextChar"/>
    <w:uiPriority w:val="99"/>
    <w:semiHidden w:val="1"/>
    <w:unhideWhenUsed w:val="1"/>
    <w:rsid w:val="003F4C8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F4C80"/>
    <w:rPr>
      <w:rFonts w:ascii="Segoe UI" w:cs="Segoe UI" w:hAnsi="Segoe UI"/>
      <w:sz w:val="18"/>
      <w:szCs w:val="18"/>
    </w:rPr>
  </w:style>
  <w:style w:type="character" w:styleId="Hyperlink">
    <w:name w:val="Hyperlink"/>
    <w:basedOn w:val="DefaultParagraphFont"/>
    <w:uiPriority w:val="99"/>
    <w:unhideWhenUsed w:val="1"/>
    <w:rsid w:val="00933325"/>
    <w:rPr>
      <w:color w:val="0563c1" w:themeColor="hyperlink"/>
      <w:u w:val="single"/>
    </w:rPr>
  </w:style>
  <w:style w:type="character" w:styleId="halyaf" w:customStyle="1">
    <w:name w:val="halyaf"/>
    <w:basedOn w:val="DefaultParagraphFont"/>
    <w:rsid w:val="00485D89"/>
  </w:style>
  <w:style w:type="character" w:styleId="vsarpd" w:customStyle="1">
    <w:name w:val="vsarpd"/>
    <w:basedOn w:val="DefaultParagraphFont"/>
    <w:rsid w:val="00485D89"/>
  </w:style>
  <w:style w:type="paragraph" w:styleId="NormalWeb">
    <w:name w:val="Normal (Web)"/>
    <w:basedOn w:val="Normal"/>
    <w:uiPriority w:val="99"/>
    <w:semiHidden w:val="1"/>
    <w:unhideWhenUsed w:val="1"/>
    <w:rsid w:val="009E60CE"/>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dottpl@cadottlibrary.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cadott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YFMHiToiZ1zcnSe8xHApWZV2lg==">CgMxLjAaJQoBMBIgCh4IB0IaCg9UaW1lcyBOZXcgUm9tYW4SB0d1bmdzdWgyDmguazkzYm81Z2t5bjQ2OAByITFYaW43Zlg5N1lkU01TQUVHb0RZdWtUSHZ3VFczd3pyMg==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2025-10-14T15:29:00Z</dcterms:created>
  <dc:creator>Cadott Staff</dc:creator>
</cp:coreProperties>
</file>