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8DD0" w14:textId="77777777" w:rsidR="00830AB4" w:rsidRPr="00097AD7" w:rsidRDefault="008C71D4" w:rsidP="008C71D4">
      <w:pPr>
        <w:jc w:val="center"/>
        <w:rPr>
          <w:rFonts w:ascii="Times New Roman" w:hAnsi="Times New Roman" w:cs="Times New Roman"/>
        </w:rPr>
      </w:pPr>
      <w:r w:rsidRPr="00097AD7">
        <w:rPr>
          <w:rFonts w:ascii="Times New Roman" w:hAnsi="Times New Roman" w:cs="Times New Roman"/>
          <w:noProof/>
        </w:rPr>
        <w:drawing>
          <wp:inline distT="0" distB="0" distL="0" distR="0" wp14:anchorId="20F53B58" wp14:editId="7AF25BCF">
            <wp:extent cx="2200275" cy="10222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ott-NEW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64" cy="1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3F74" w14:textId="77777777" w:rsidR="008C71D4" w:rsidRPr="00097AD7" w:rsidRDefault="008C71D4" w:rsidP="008C71D4">
      <w:pPr>
        <w:rPr>
          <w:rFonts w:ascii="Times New Roman" w:hAnsi="Times New Roman" w:cs="Times New Roman"/>
          <w:sz w:val="28"/>
          <w:szCs w:val="28"/>
        </w:rPr>
      </w:pPr>
    </w:p>
    <w:p w14:paraId="49700547" w14:textId="773D650C" w:rsidR="00090553" w:rsidRDefault="000B6058" w:rsidP="008C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LIBRARY BOARD </w:t>
      </w:r>
      <w:r w:rsidR="00A763A5">
        <w:rPr>
          <w:rFonts w:ascii="Times New Roman" w:hAnsi="Times New Roman" w:cs="Times New Roman"/>
          <w:sz w:val="28"/>
          <w:szCs w:val="28"/>
        </w:rPr>
        <w:t>ANNUAL</w:t>
      </w:r>
      <w:r w:rsidR="00AE5D46">
        <w:rPr>
          <w:rFonts w:ascii="Times New Roman" w:hAnsi="Times New Roman" w:cs="Times New Roman"/>
          <w:sz w:val="28"/>
          <w:szCs w:val="28"/>
        </w:rPr>
        <w:t xml:space="preserve"> </w:t>
      </w:r>
      <w:r w:rsidR="00054A3A" w:rsidRPr="00097AD7">
        <w:rPr>
          <w:rFonts w:ascii="Times New Roman" w:hAnsi="Times New Roman" w:cs="Times New Roman"/>
          <w:sz w:val="28"/>
          <w:szCs w:val="28"/>
        </w:rPr>
        <w:t>MEETING: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733A6F">
        <w:rPr>
          <w:rFonts w:ascii="Times New Roman" w:hAnsi="Times New Roman" w:cs="Times New Roman"/>
          <w:sz w:val="28"/>
          <w:szCs w:val="28"/>
        </w:rPr>
        <w:t>June 9</w:t>
      </w:r>
      <w:r w:rsidR="00022140">
        <w:rPr>
          <w:rFonts w:ascii="Times New Roman" w:hAnsi="Times New Roman" w:cs="Times New Roman"/>
          <w:sz w:val="28"/>
          <w:szCs w:val="28"/>
        </w:rPr>
        <w:t>,</w:t>
      </w:r>
      <w:r w:rsidR="00B41E49">
        <w:rPr>
          <w:rFonts w:ascii="Times New Roman" w:hAnsi="Times New Roman" w:cs="Times New Roman"/>
          <w:sz w:val="28"/>
          <w:szCs w:val="28"/>
        </w:rPr>
        <w:t xml:space="preserve"> 202</w:t>
      </w:r>
      <w:r w:rsidR="002949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/>
      </w:r>
      <w:r w:rsidR="008C71D4" w:rsidRPr="00097AD7">
        <w:rPr>
          <w:rFonts w:ascii="Times New Roman" w:hAnsi="Times New Roman" w:cs="Times New Roman"/>
          <w:sz w:val="28"/>
          <w:szCs w:val="28"/>
        </w:rPr>
        <w:t xml:space="preserve">TIME: </w:t>
      </w: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br/>
      </w:r>
      <w:r w:rsidR="00090553" w:rsidRPr="00097AD7">
        <w:rPr>
          <w:rFonts w:ascii="Times New Roman" w:hAnsi="Times New Roman" w:cs="Times New Roman"/>
          <w:sz w:val="28"/>
          <w:szCs w:val="28"/>
        </w:rPr>
        <w:t xml:space="preserve">PLACE: </w:t>
      </w:r>
      <w:r w:rsidR="00052677">
        <w:rPr>
          <w:rFonts w:ascii="Times New Roman" w:hAnsi="Times New Roman" w:cs="Times New Roman"/>
          <w:sz w:val="28"/>
          <w:szCs w:val="28"/>
        </w:rPr>
        <w:t>Cadott Community Library</w:t>
      </w:r>
      <w:r w:rsidR="00052677">
        <w:rPr>
          <w:rFonts w:ascii="Times New Roman" w:hAnsi="Times New Roman" w:cs="Times New Roman"/>
          <w:sz w:val="28"/>
          <w:szCs w:val="28"/>
        </w:rPr>
        <w:br/>
        <w:t>Virtual: bit.ly/</w:t>
      </w:r>
      <w:proofErr w:type="spellStart"/>
      <w:r w:rsidR="00052677">
        <w:rPr>
          <w:rFonts w:ascii="Times New Roman" w:hAnsi="Times New Roman" w:cs="Times New Roman"/>
          <w:sz w:val="28"/>
          <w:szCs w:val="28"/>
        </w:rPr>
        <w:t>caLibraryBoard</w:t>
      </w:r>
      <w:proofErr w:type="spellEnd"/>
    </w:p>
    <w:p w14:paraId="69876136" w14:textId="77777777" w:rsidR="009E60CE" w:rsidRPr="00A763A5" w:rsidRDefault="009E60CE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AGENDA: </w:t>
      </w:r>
    </w:p>
    <w:p w14:paraId="09A94E74" w14:textId="77777777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8AB9AB4" w14:textId="77777777" w:rsidR="003D6318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</w:p>
    <w:p w14:paraId="3F3378F4" w14:textId="19EDDBD9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</w:p>
    <w:p w14:paraId="34B4070D" w14:textId="7EF6417B" w:rsidR="008A12B5" w:rsidRPr="00A763A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-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</w:t>
      </w:r>
    </w:p>
    <w:p w14:paraId="797F5277" w14:textId="77777777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Minutes)</w:t>
      </w:r>
    </w:p>
    <w:p w14:paraId="18317C86" w14:textId="60548102" w:rsidR="00A6467A" w:rsidRPr="00A763A5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- </w:t>
      </w:r>
      <w:r w:rsidR="00733A6F">
        <w:rPr>
          <w:rFonts w:ascii="Times New Roman" w:eastAsia="Times New Roman" w:hAnsi="Times New Roman" w:cs="Times New Roman"/>
          <w:color w:val="000000"/>
          <w:sz w:val="28"/>
          <w:szCs w:val="28"/>
        </w:rPr>
        <w:t>May</w:t>
      </w:r>
      <w:r w:rsidR="00A6467A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Minutes</w:t>
      </w:r>
    </w:p>
    <w:p w14:paraId="34F3AD79" w14:textId="64C9C9F4" w:rsidR="00B941ED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Financials</w:t>
      </w:r>
    </w:p>
    <w:p w14:paraId="75BD7FCE" w14:textId="1EFAB88C" w:rsidR="00733A6F" w:rsidRDefault="00733A6F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 Budget vs. Actual &amp; Village account comparison</w:t>
      </w:r>
    </w:p>
    <w:p w14:paraId="3D82E35E" w14:textId="0BE1EFE9" w:rsidR="0076642F" w:rsidRDefault="003D6318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</w:t>
      </w:r>
      <w:r w:rsidR="00B94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Bills</w:t>
      </w:r>
    </w:p>
    <w:p w14:paraId="2806B922" w14:textId="768FF61F" w:rsidR="00733A6F" w:rsidRPr="00A763A5" w:rsidRDefault="00733A6F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 Spending Miller Endowment Funds for End of Year Purchasing of Materials</w:t>
      </w:r>
    </w:p>
    <w:p w14:paraId="2316AC9D" w14:textId="138686B6" w:rsidR="00C679B6" w:rsidRPr="00C679B6" w:rsidRDefault="00A6467A" w:rsidP="00733A6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Report</w:t>
      </w:r>
    </w:p>
    <w:p w14:paraId="40EBE609" w14:textId="598BBF5A" w:rsidR="00C679B6" w:rsidRDefault="003D6318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 -</w:t>
      </w:r>
      <w:r w:rsid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CFB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Building Committee Update</w:t>
      </w:r>
      <w:r w:rsidR="00FA0B38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</w:p>
    <w:p w14:paraId="3AA0F72E" w14:textId="69BFD84A" w:rsidR="00B941ED" w:rsidRDefault="00733A6F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Construction/Groundbreaking</w:t>
      </w:r>
    </w:p>
    <w:p w14:paraId="09D23A99" w14:textId="19CB5073" w:rsidR="00B941ED" w:rsidRDefault="00733A6F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Capital Campaign Updates &amp; Financials</w:t>
      </w:r>
    </w:p>
    <w:p w14:paraId="567BA5DF" w14:textId="10A538CC" w:rsidR="00733A6F" w:rsidRDefault="00733A6F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Building Fund Spending</w:t>
      </w:r>
    </w:p>
    <w:p w14:paraId="7A053B6D" w14:textId="0BB8F92E" w:rsidR="00733A6F" w:rsidRDefault="00733A6F" w:rsidP="00733A6F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Yard Signs ($50)</w:t>
      </w:r>
    </w:p>
    <w:p w14:paraId="5B0D9B9E" w14:textId="293A5401" w:rsidR="00733A6F" w:rsidRDefault="00733A6F" w:rsidP="00733A6F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Printing Reimbursement to Library ($71.10)</w:t>
      </w:r>
    </w:p>
    <w:p w14:paraId="6B86C2C2" w14:textId="3E162858" w:rsidR="00733A6F" w:rsidRPr="00733A6F" w:rsidRDefault="00733A6F" w:rsidP="00733A6F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Discuss/Approve Building Chair to approve use of building funds/expenditures under $100</w:t>
      </w:r>
    </w:p>
    <w:p w14:paraId="278ECC0C" w14:textId="47DA7AC0" w:rsidR="00A763A5" w:rsidRPr="00C679B6" w:rsidRDefault="003D6318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Action -</w:t>
      </w:r>
      <w:r w:rsid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63A5" w:rsidRP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>Annual Meeting Items</w:t>
      </w:r>
      <w:r w:rsidR="00733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(Previously Tabled)</w:t>
      </w:r>
    </w:p>
    <w:p w14:paraId="7D3F792B" w14:textId="200F96F1" w:rsidR="00A726CB" w:rsidRDefault="00A763A5" w:rsidP="00733A6F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 of Bylaws</w:t>
      </w:r>
      <w:r w:rsidR="00CF71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&amp;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Staff Handbook</w:t>
      </w:r>
    </w:p>
    <w:p w14:paraId="5490BCC8" w14:textId="2486DDA1" w:rsidR="00733A6F" w:rsidRPr="00733A6F" w:rsidRDefault="00733A6F" w:rsidP="00733A6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Establish </w:t>
      </w:r>
      <w:r w:rsidR="006F639B">
        <w:rPr>
          <w:rFonts w:ascii="Times New Roman" w:eastAsia="Times New Roman" w:hAnsi="Times New Roman" w:cs="Times New Roman"/>
          <w:color w:val="000000"/>
          <w:sz w:val="28"/>
          <w:szCs w:val="28"/>
        </w:rPr>
        <w:t>quorum availability for July 14 meeting date.</w:t>
      </w:r>
    </w:p>
    <w:p w14:paraId="5517B328" w14:textId="77777777" w:rsidR="0076642F" w:rsidRPr="00A763A5" w:rsidRDefault="009E60CE" w:rsidP="007664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Adjourn </w:t>
      </w:r>
    </w:p>
    <w:p w14:paraId="0940E392" w14:textId="77777777" w:rsidR="009E60CE" w:rsidRPr="00097AD7" w:rsidRDefault="009E60CE" w:rsidP="009E60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09F2" w14:textId="77777777" w:rsidR="0088779A" w:rsidRPr="00A627F9" w:rsidRDefault="003E515B" w:rsidP="00A627F9">
      <w:pPr>
        <w:spacing w:after="0"/>
        <w:ind w:left="360"/>
        <w:jc w:val="center"/>
        <w:rPr>
          <w:rFonts w:ascii="Times New Roman" w:hAnsi="Times New Roman" w:cs="Times New Roman"/>
          <w:i/>
          <w:szCs w:val="24"/>
        </w:rPr>
      </w:pPr>
      <w:bookmarkStart w:id="0" w:name="_Hlk197505159"/>
      <w:r w:rsidRPr="00097AD7">
        <w:rPr>
          <w:rFonts w:ascii="Times New Roman" w:hAnsi="Times New Roman" w:cs="Times New Roman"/>
          <w:i/>
          <w:szCs w:val="24"/>
        </w:rPr>
        <w:t>For additional accommodations, pleas</w:t>
      </w:r>
      <w:r w:rsidR="00090B06">
        <w:rPr>
          <w:rFonts w:ascii="Times New Roman" w:hAnsi="Times New Roman" w:cs="Times New Roman"/>
          <w:i/>
          <w:szCs w:val="24"/>
        </w:rPr>
        <w:t>e contact the library director.</w:t>
      </w:r>
      <w:r w:rsidR="004039B3">
        <w:rPr>
          <w:rFonts w:ascii="Times New Roman" w:hAnsi="Times New Roman" w:cs="Times New Roman"/>
          <w:i/>
          <w:szCs w:val="24"/>
        </w:rPr>
        <w:t xml:space="preserve"> </w:t>
      </w:r>
      <w:r w:rsidR="00333DA8">
        <w:rPr>
          <w:rFonts w:ascii="Times New Roman" w:hAnsi="Times New Roman" w:cs="Times New Roman"/>
          <w:i/>
          <w:szCs w:val="24"/>
        </w:rPr>
        <w:br/>
      </w:r>
      <w:hyperlink r:id="rId6" w:history="1">
        <w:r w:rsidR="00933325" w:rsidRPr="00097AD7">
          <w:rPr>
            <w:rStyle w:val="Hyperlink"/>
            <w:rFonts w:ascii="Times New Roman" w:hAnsi="Times New Roman" w:cs="Times New Roman"/>
            <w:i/>
            <w:szCs w:val="24"/>
          </w:rPr>
          <w:t>www.cadottlibrary.org</w:t>
        </w:r>
      </w:hyperlink>
      <w:r w:rsidR="00933325" w:rsidRPr="00097AD7">
        <w:rPr>
          <w:rFonts w:ascii="Times New Roman" w:hAnsi="Times New Roman" w:cs="Times New Roman"/>
          <w:i/>
          <w:szCs w:val="24"/>
        </w:rPr>
        <w:t xml:space="preserve"> ∙ 715-289-4950 ∙ </w:t>
      </w:r>
      <w:hyperlink r:id="rId7" w:history="1">
        <w:r w:rsidR="00DF7130" w:rsidRPr="003C556F">
          <w:rPr>
            <w:rStyle w:val="Hyperlink"/>
            <w:rFonts w:ascii="Times New Roman" w:hAnsi="Times New Roman" w:cs="Times New Roman"/>
            <w:i/>
            <w:szCs w:val="24"/>
          </w:rPr>
          <w:t>cadottpl@cadottlibrary.org</w:t>
        </w:r>
      </w:hyperlink>
      <w:bookmarkEnd w:id="0"/>
    </w:p>
    <w:sectPr w:rsidR="0088779A" w:rsidRPr="00A6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37201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1552D"/>
    <w:rsid w:val="00016873"/>
    <w:rsid w:val="00022140"/>
    <w:rsid w:val="00052677"/>
    <w:rsid w:val="00054A3A"/>
    <w:rsid w:val="00090553"/>
    <w:rsid w:val="00090B06"/>
    <w:rsid w:val="00097AD7"/>
    <w:rsid w:val="000B6058"/>
    <w:rsid w:val="000C33F3"/>
    <w:rsid w:val="00110135"/>
    <w:rsid w:val="00114A16"/>
    <w:rsid w:val="00130B4A"/>
    <w:rsid w:val="0019566F"/>
    <w:rsid w:val="001A4D72"/>
    <w:rsid w:val="001B4E6C"/>
    <w:rsid w:val="001C0EAF"/>
    <w:rsid w:val="001E0154"/>
    <w:rsid w:val="001E402C"/>
    <w:rsid w:val="001F7A9D"/>
    <w:rsid w:val="00243A8B"/>
    <w:rsid w:val="00254B98"/>
    <w:rsid w:val="00264CDB"/>
    <w:rsid w:val="00264F44"/>
    <w:rsid w:val="00294960"/>
    <w:rsid w:val="002C1E2A"/>
    <w:rsid w:val="00333DA8"/>
    <w:rsid w:val="00357C1B"/>
    <w:rsid w:val="003D6318"/>
    <w:rsid w:val="003E515B"/>
    <w:rsid w:val="003F3BC8"/>
    <w:rsid w:val="003F4C80"/>
    <w:rsid w:val="004039B3"/>
    <w:rsid w:val="004239D0"/>
    <w:rsid w:val="004528BC"/>
    <w:rsid w:val="00457028"/>
    <w:rsid w:val="00460CFB"/>
    <w:rsid w:val="004620A5"/>
    <w:rsid w:val="00483165"/>
    <w:rsid w:val="00485D89"/>
    <w:rsid w:val="004F1AC2"/>
    <w:rsid w:val="00502E73"/>
    <w:rsid w:val="00533C97"/>
    <w:rsid w:val="00550F9C"/>
    <w:rsid w:val="005C57A9"/>
    <w:rsid w:val="005D7E26"/>
    <w:rsid w:val="005E0F4A"/>
    <w:rsid w:val="005E1254"/>
    <w:rsid w:val="00625D95"/>
    <w:rsid w:val="006422C7"/>
    <w:rsid w:val="00652E4B"/>
    <w:rsid w:val="00655495"/>
    <w:rsid w:val="00664AD4"/>
    <w:rsid w:val="00664AFA"/>
    <w:rsid w:val="006E2AEB"/>
    <w:rsid w:val="006F639B"/>
    <w:rsid w:val="00713E59"/>
    <w:rsid w:val="00723CC3"/>
    <w:rsid w:val="00733A6F"/>
    <w:rsid w:val="00745D7D"/>
    <w:rsid w:val="0076642F"/>
    <w:rsid w:val="007867B7"/>
    <w:rsid w:val="00787F5E"/>
    <w:rsid w:val="007A3C5B"/>
    <w:rsid w:val="007E075F"/>
    <w:rsid w:val="007E0E12"/>
    <w:rsid w:val="00824BB6"/>
    <w:rsid w:val="00830AB4"/>
    <w:rsid w:val="00843906"/>
    <w:rsid w:val="008477BA"/>
    <w:rsid w:val="00876C4F"/>
    <w:rsid w:val="0088779A"/>
    <w:rsid w:val="008A12B5"/>
    <w:rsid w:val="008C71D4"/>
    <w:rsid w:val="008E4EFD"/>
    <w:rsid w:val="008E54D5"/>
    <w:rsid w:val="008F0347"/>
    <w:rsid w:val="008F33C8"/>
    <w:rsid w:val="009025C3"/>
    <w:rsid w:val="00920AD9"/>
    <w:rsid w:val="009229FF"/>
    <w:rsid w:val="009329A3"/>
    <w:rsid w:val="00933325"/>
    <w:rsid w:val="009451DB"/>
    <w:rsid w:val="00962484"/>
    <w:rsid w:val="009A4529"/>
    <w:rsid w:val="009D1072"/>
    <w:rsid w:val="009D4F7F"/>
    <w:rsid w:val="009E5164"/>
    <w:rsid w:val="009E60CE"/>
    <w:rsid w:val="009F561E"/>
    <w:rsid w:val="00A53E51"/>
    <w:rsid w:val="00A627F9"/>
    <w:rsid w:val="00A6467A"/>
    <w:rsid w:val="00A726CB"/>
    <w:rsid w:val="00A763A5"/>
    <w:rsid w:val="00AA3986"/>
    <w:rsid w:val="00AE345C"/>
    <w:rsid w:val="00AE5D46"/>
    <w:rsid w:val="00B242CD"/>
    <w:rsid w:val="00B41E49"/>
    <w:rsid w:val="00B46A30"/>
    <w:rsid w:val="00B80965"/>
    <w:rsid w:val="00B91147"/>
    <w:rsid w:val="00B941ED"/>
    <w:rsid w:val="00BE3F94"/>
    <w:rsid w:val="00C03D38"/>
    <w:rsid w:val="00C24886"/>
    <w:rsid w:val="00C679B6"/>
    <w:rsid w:val="00C75F69"/>
    <w:rsid w:val="00C77A49"/>
    <w:rsid w:val="00C840A5"/>
    <w:rsid w:val="00CB6B11"/>
    <w:rsid w:val="00CF71AF"/>
    <w:rsid w:val="00D055D3"/>
    <w:rsid w:val="00D13221"/>
    <w:rsid w:val="00D47160"/>
    <w:rsid w:val="00DA4781"/>
    <w:rsid w:val="00DF6FAC"/>
    <w:rsid w:val="00DF7130"/>
    <w:rsid w:val="00E10E29"/>
    <w:rsid w:val="00E131BA"/>
    <w:rsid w:val="00E51843"/>
    <w:rsid w:val="00E6568D"/>
    <w:rsid w:val="00E82CC5"/>
    <w:rsid w:val="00EA1F3D"/>
    <w:rsid w:val="00EA38E0"/>
    <w:rsid w:val="00EB3541"/>
    <w:rsid w:val="00F02EEE"/>
    <w:rsid w:val="00F053F5"/>
    <w:rsid w:val="00F31BB7"/>
    <w:rsid w:val="00F35061"/>
    <w:rsid w:val="00F46F93"/>
    <w:rsid w:val="00F93E3D"/>
    <w:rsid w:val="00FA0B38"/>
    <w:rsid w:val="00FC2C81"/>
    <w:rsid w:val="00FC2F84"/>
    <w:rsid w:val="00FC5E8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ottpl@cadott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ott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Samantha Johnson</cp:lastModifiedBy>
  <cp:revision>2</cp:revision>
  <cp:lastPrinted>2021-10-06T17:04:00Z</cp:lastPrinted>
  <dcterms:created xsi:type="dcterms:W3CDTF">2025-06-04T14:55:00Z</dcterms:created>
  <dcterms:modified xsi:type="dcterms:W3CDTF">2025-06-04T14:55:00Z</dcterms:modified>
</cp:coreProperties>
</file>