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BC" w:rsidRDefault="00D24FBC" w:rsidP="00D24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508719F3" wp14:editId="69FB5E49">
            <wp:extent cx="1361266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93" cy="68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1C0EAF" w:rsidP="00D2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</w:p>
    <w:p w:rsidR="008C71D4" w:rsidRPr="00097AD7" w:rsidRDefault="008C71D4" w:rsidP="00D2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E6568D" w:rsidRPr="00097AD7">
        <w:rPr>
          <w:rFonts w:ascii="Times New Roman" w:hAnsi="Times New Roman" w:cs="Times New Roman"/>
          <w:sz w:val="28"/>
          <w:szCs w:val="28"/>
        </w:rPr>
        <w:t>Monday</w:t>
      </w:r>
      <w:r w:rsidR="00DA4781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FC2C81">
        <w:rPr>
          <w:rFonts w:ascii="Times New Roman" w:hAnsi="Times New Roman" w:cs="Times New Roman"/>
          <w:sz w:val="28"/>
          <w:szCs w:val="28"/>
        </w:rPr>
        <w:t xml:space="preserve">September </w:t>
      </w:r>
      <w:r w:rsidR="001C0EAF">
        <w:rPr>
          <w:rFonts w:ascii="Times New Roman" w:hAnsi="Times New Roman" w:cs="Times New Roman"/>
          <w:sz w:val="28"/>
          <w:szCs w:val="28"/>
        </w:rPr>
        <w:t>19</w:t>
      </w:r>
      <w:r w:rsidR="00F02EEE">
        <w:rPr>
          <w:rFonts w:ascii="Times New Roman" w:hAnsi="Times New Roman" w:cs="Times New Roman"/>
          <w:sz w:val="28"/>
          <w:szCs w:val="28"/>
        </w:rPr>
        <w:t>, 2022</w:t>
      </w:r>
      <w:r w:rsidR="00097AD7" w:rsidRPr="00097AD7">
        <w:rPr>
          <w:rFonts w:ascii="Times New Roman" w:hAnsi="Times New Roman" w:cs="Times New Roman"/>
          <w:sz w:val="28"/>
          <w:szCs w:val="28"/>
        </w:rPr>
        <w:t xml:space="preserve"> at </w:t>
      </w:r>
      <w:r w:rsidR="001C0EAF">
        <w:rPr>
          <w:rFonts w:ascii="Times New Roman" w:hAnsi="Times New Roman" w:cs="Times New Roman"/>
          <w:sz w:val="28"/>
          <w:szCs w:val="28"/>
        </w:rPr>
        <w:t>3:45 PM</w:t>
      </w:r>
    </w:p>
    <w:p w:rsidR="00090553" w:rsidRPr="00097AD7" w:rsidRDefault="00090553" w:rsidP="00D24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1C0EAF">
        <w:rPr>
          <w:rFonts w:ascii="Times New Roman" w:hAnsi="Times New Roman" w:cs="Times New Roman"/>
          <w:sz w:val="28"/>
          <w:szCs w:val="28"/>
        </w:rPr>
        <w:t>Cadott Elementary Library</w:t>
      </w:r>
    </w:p>
    <w:p w:rsidR="009E60CE" w:rsidRPr="00097AD7" w:rsidRDefault="009E60CE" w:rsidP="00D24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:rsidR="00FC5E85" w:rsidRDefault="009E60CE" w:rsidP="00D24FBC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E60CE" w:rsidRPr="00FC5E85" w:rsidRDefault="009E60CE" w:rsidP="00D24FBC">
      <w:pPr>
        <w:numPr>
          <w:ilvl w:val="1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Roll call, establish quorum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p w:rsidR="001C0EAF" w:rsidRDefault="001C0EAF" w:rsidP="00D24FBC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Budget Discussion: Setting Wages for 2023</w:t>
      </w:r>
    </w:p>
    <w:p w:rsidR="001C0EAF" w:rsidRDefault="001C0EAF" w:rsidP="00D24FBC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Discuss and Approve Movement for Funds for Building Fund</w:t>
      </w:r>
    </w:p>
    <w:p w:rsidR="001C0EAF" w:rsidRDefault="001C0EAF" w:rsidP="00D24FBC">
      <w:pPr>
        <w:numPr>
          <w:ilvl w:val="1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Pass-Thru account, Board Held, Ending CD</w:t>
      </w:r>
    </w:p>
    <w:p w:rsidR="001C0EAF" w:rsidRPr="001C0EAF" w:rsidRDefault="001C0EAF" w:rsidP="00D24FBC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Discuss and Approval of Hot Spot Use Policy</w:t>
      </w:r>
    </w:p>
    <w:p w:rsidR="00FC2C81" w:rsidRPr="00FC2C81" w:rsidRDefault="00FC2C81" w:rsidP="00D24FBC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Public Comments</w:t>
      </w:r>
    </w:p>
    <w:p w:rsidR="009E60CE" w:rsidRPr="00097AD7" w:rsidRDefault="009E60CE" w:rsidP="00D24FBC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Adjourn </w:t>
      </w:r>
    </w:p>
    <w:p w:rsidR="009E60CE" w:rsidRPr="00097AD7" w:rsidRDefault="009E60CE" w:rsidP="00D24FB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9" w:rsidRDefault="003E515B" w:rsidP="00D24F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24FBC" w:rsidRPr="009122A9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p w:rsidR="00D24FBC" w:rsidRDefault="00D24FBC" w:rsidP="00D24F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Cs w:val="24"/>
        </w:rPr>
      </w:pPr>
    </w:p>
    <w:p w:rsidR="00D24FBC" w:rsidRDefault="00D24FBC" w:rsidP="00D24FB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Cs w:val="24"/>
        </w:rPr>
      </w:pPr>
    </w:p>
    <w:p w:rsidR="00D24FBC" w:rsidRPr="00097AD7" w:rsidRDefault="00D24FBC" w:rsidP="00D24FBC">
      <w:pPr>
        <w:spacing w:after="0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sectPr w:rsidR="00D24FBC" w:rsidRPr="000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C126B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60F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54A3A"/>
    <w:rsid w:val="00090553"/>
    <w:rsid w:val="00090B06"/>
    <w:rsid w:val="00097AD7"/>
    <w:rsid w:val="000C33F3"/>
    <w:rsid w:val="00114A16"/>
    <w:rsid w:val="00130B4A"/>
    <w:rsid w:val="001A4D72"/>
    <w:rsid w:val="001B4E6C"/>
    <w:rsid w:val="001C0EAF"/>
    <w:rsid w:val="001E0154"/>
    <w:rsid w:val="001E402C"/>
    <w:rsid w:val="00243A8B"/>
    <w:rsid w:val="00254B98"/>
    <w:rsid w:val="00264CDB"/>
    <w:rsid w:val="00264F44"/>
    <w:rsid w:val="00333DA8"/>
    <w:rsid w:val="00357C1B"/>
    <w:rsid w:val="003E515B"/>
    <w:rsid w:val="003F3BC8"/>
    <w:rsid w:val="003F4C80"/>
    <w:rsid w:val="004039B3"/>
    <w:rsid w:val="004239D0"/>
    <w:rsid w:val="00457028"/>
    <w:rsid w:val="004620A5"/>
    <w:rsid w:val="00485D89"/>
    <w:rsid w:val="004F1AC2"/>
    <w:rsid w:val="00502E73"/>
    <w:rsid w:val="00533C97"/>
    <w:rsid w:val="005C57A9"/>
    <w:rsid w:val="005E1254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C71D4"/>
    <w:rsid w:val="008E4EFD"/>
    <w:rsid w:val="008F33C8"/>
    <w:rsid w:val="009025C3"/>
    <w:rsid w:val="00920AD9"/>
    <w:rsid w:val="009229FF"/>
    <w:rsid w:val="009329A3"/>
    <w:rsid w:val="00933325"/>
    <w:rsid w:val="009451DB"/>
    <w:rsid w:val="00962484"/>
    <w:rsid w:val="009D4F7F"/>
    <w:rsid w:val="009E5164"/>
    <w:rsid w:val="009E60CE"/>
    <w:rsid w:val="009F561E"/>
    <w:rsid w:val="00AA3986"/>
    <w:rsid w:val="00AE345C"/>
    <w:rsid w:val="00AE5D46"/>
    <w:rsid w:val="00B242CD"/>
    <w:rsid w:val="00B46A30"/>
    <w:rsid w:val="00B80965"/>
    <w:rsid w:val="00BE3F94"/>
    <w:rsid w:val="00C24886"/>
    <w:rsid w:val="00C77A49"/>
    <w:rsid w:val="00C840A5"/>
    <w:rsid w:val="00CB6B11"/>
    <w:rsid w:val="00D055D3"/>
    <w:rsid w:val="00D13221"/>
    <w:rsid w:val="00D24FBC"/>
    <w:rsid w:val="00DA4781"/>
    <w:rsid w:val="00DF6FAC"/>
    <w:rsid w:val="00E10E29"/>
    <w:rsid w:val="00E51843"/>
    <w:rsid w:val="00E6568D"/>
    <w:rsid w:val="00EA1F3D"/>
    <w:rsid w:val="00EA38E0"/>
    <w:rsid w:val="00F02EEE"/>
    <w:rsid w:val="00F053F5"/>
    <w:rsid w:val="00F35061"/>
    <w:rsid w:val="00F46F93"/>
    <w:rsid w:val="00F93E3D"/>
    <w:rsid w:val="00FC2C81"/>
    <w:rsid w:val="00FC2F84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D466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2022-09-14T16:57:00Z</cp:lastPrinted>
  <dcterms:created xsi:type="dcterms:W3CDTF">2022-09-14T16:57:00Z</dcterms:created>
  <dcterms:modified xsi:type="dcterms:W3CDTF">2022-09-14T16:57:00Z</dcterms:modified>
</cp:coreProperties>
</file>