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3D208B" w14:paraId="2C078E63" wp14:textId="1D0553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Capital Campaign Meeting of April 28, 2022 - Cadott Community Library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had a meeting of the committee today from 4 PM till about 5:15. I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attendance were Samma Johnson, Janet Butterbrodt, John Thompson from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IFLS, Patsy Leonard for a short while, and Kevin Litten taking a few notes.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sign, to be placed at the future library site, is being prepared by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Don Dunston. It is expected to be ready soon.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$100,000 donation was pledged by Stephen </w:t>
      </w:r>
      <w:proofErr w:type="spellStart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Vuchetich</w:t>
      </w:r>
      <w:proofErr w:type="spellEnd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group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discussed using this as a challenge pledge grant or just depositing the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money. John discussed that we need to pursue these larger gifts at this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early stage. If our total need is 1.5 to 2 million </w:t>
      </w:r>
      <w:proofErr w:type="gramStart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dollars</w:t>
      </w:r>
      <w:proofErr w:type="gramEnd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then it is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important to get that first half a million relatively soon.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Once we have some serious money we should then begin asking our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community for their support. There was a discussion about mailing a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brochure to all who live close by, similar to the one the Northern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Wisconsin State Fair mailed out a couple months ago.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 are grant applications we should be working on now. It is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important to keep ahead of them. Before we </w:t>
      </w:r>
      <w:proofErr w:type="gramStart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begin</w:t>
      </w:r>
      <w:proofErr w:type="gramEnd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need a design in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hand and an estimated cost.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team that toured local libraries believes that the library design we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show to the community, the one on our fund raising brochure and other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promotions, must look the part. It must be visually acceptable to the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and / or blend in with the buildings nearby.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was discussed that when we write letters to the editor or articles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publication they ought to be reviewed by another person on the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committee before sending. It appears we will be sending many letters so </w:t>
      </w:r>
      <w:r>
        <w:br/>
      </w:r>
      <w:proofErr w:type="gramStart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they</w:t>
      </w:r>
      <w:proofErr w:type="gramEnd"/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should not all be the same.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must agree beforehand what dollar amount we should ask for the naming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rights of any room, equipment, and especially the building itself. This 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>must be approved by the Committee. A formal policy will be reviewed and created by the Library Board at their next meeting.</w:t>
      </w:r>
      <w:r>
        <w:br/>
      </w:r>
      <w:r w:rsidRPr="113D208B" w:rsidR="113D2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2629F"/>
    <w:rsid w:val="113D208B"/>
    <w:rsid w:val="4B32629F"/>
    <w:rsid w:val="607485F4"/>
    <w:rsid w:val="658BB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629F"/>
  <w15:chartTrackingRefBased/>
  <w15:docId w15:val="{89C01C60-1564-4AAE-AE06-73D5E65641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2022-04-29T16:27:17.4723737Z</dcterms:created>
  <dcterms:modified xsi:type="dcterms:W3CDTF">2022-04-29T16:29:16.2327289Z</dcterms:modified>
  <dc:creator>Samantha Johnson</dc:creator>
  <lastModifiedBy>Samantha Johnson</lastModifiedBy>
</coreProperties>
</file>