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4DEB6" w14:textId="4ACC50F7" w:rsidR="6D718026" w:rsidRDefault="6D718026" w:rsidP="6D718026">
      <w:pPr>
        <w:jc w:val="center"/>
      </w:pPr>
      <w:r>
        <w:rPr>
          <w:noProof/>
        </w:rPr>
        <w:drawing>
          <wp:inline distT="0" distB="0" distL="0" distR="0" wp14:anchorId="2994007B" wp14:editId="58ECF1B9">
            <wp:extent cx="2276475" cy="1057612"/>
            <wp:effectExtent l="0" t="0" r="0" b="0"/>
            <wp:docPr id="276504541" name="Picture 276504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5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EA27B" w14:textId="5E5AD027" w:rsidR="6D718026" w:rsidRDefault="00AB5224" w:rsidP="6D71802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Library Building – Capital Campaign Subcommittee</w:t>
      </w:r>
      <w:r w:rsidR="6D718026" w:rsidRPr="6D718026">
        <w:rPr>
          <w:b/>
          <w:bCs/>
          <w:sz w:val="24"/>
          <w:szCs w:val="24"/>
        </w:rPr>
        <w:t xml:space="preserve"> Meeting Agenda</w:t>
      </w:r>
      <w:r w:rsidR="6D718026">
        <w:br/>
      </w:r>
      <w:r>
        <w:rPr>
          <w:sz w:val="24"/>
          <w:szCs w:val="24"/>
        </w:rPr>
        <w:t>April 2</w:t>
      </w:r>
      <w:r w:rsidR="00BA1854">
        <w:rPr>
          <w:sz w:val="24"/>
          <w:szCs w:val="24"/>
        </w:rPr>
        <w:t>8</w:t>
      </w:r>
      <w:r w:rsidRPr="00AB52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  <w:r>
        <w:rPr>
          <w:sz w:val="24"/>
          <w:szCs w:val="24"/>
        </w:rPr>
        <w:br/>
        <w:t>4:00 PM</w:t>
      </w:r>
      <w:r>
        <w:rPr>
          <w:sz w:val="24"/>
          <w:szCs w:val="24"/>
        </w:rPr>
        <w:br/>
        <w:t>Cadott Community Library – Lower Level</w:t>
      </w:r>
    </w:p>
    <w:p w14:paraId="0FF64EEC" w14:textId="1EFD967C" w:rsidR="6D718026" w:rsidRDefault="6D718026" w:rsidP="6D718026">
      <w:pPr>
        <w:jc w:val="center"/>
        <w:rPr>
          <w:rStyle w:val="Hyperlink"/>
          <w:rFonts w:ascii="Calibri" w:eastAsia="Calibri" w:hAnsi="Calibri" w:cs="Calibri"/>
          <w:sz w:val="24"/>
          <w:szCs w:val="24"/>
        </w:rPr>
      </w:pPr>
      <w:r w:rsidRPr="6D718026">
        <w:rPr>
          <w:sz w:val="24"/>
          <w:szCs w:val="24"/>
        </w:rPr>
        <w:t xml:space="preserve">Virtual Option: </w:t>
      </w:r>
      <w:hyperlink r:id="rId6">
        <w:r w:rsidRPr="6D718026">
          <w:rPr>
            <w:rStyle w:val="Hyperlink"/>
            <w:rFonts w:ascii="Calibri" w:eastAsia="Calibri" w:hAnsi="Calibri" w:cs="Calibri"/>
            <w:sz w:val="24"/>
            <w:szCs w:val="24"/>
          </w:rPr>
          <w:t>meet.google.com/</w:t>
        </w:r>
        <w:proofErr w:type="spellStart"/>
        <w:r w:rsidRPr="6D718026">
          <w:rPr>
            <w:rStyle w:val="Hyperlink"/>
            <w:rFonts w:ascii="Calibri" w:eastAsia="Calibri" w:hAnsi="Calibri" w:cs="Calibri"/>
            <w:sz w:val="24"/>
            <w:szCs w:val="24"/>
          </w:rPr>
          <w:t>nxt-bxsi-mvz</w:t>
        </w:r>
        <w:proofErr w:type="spellEnd"/>
      </w:hyperlink>
    </w:p>
    <w:p w14:paraId="41DF7E87" w14:textId="3C3267A6" w:rsidR="6D718026" w:rsidRDefault="6D718026" w:rsidP="6D718026">
      <w:pPr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12169D40" w14:textId="5A956019" w:rsidR="6D718026" w:rsidRPr="00AB5224" w:rsidRDefault="6D718026" w:rsidP="6D71802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D718026">
        <w:rPr>
          <w:rFonts w:ascii="Calibri" w:eastAsia="Calibri" w:hAnsi="Calibri" w:cs="Calibri"/>
          <w:sz w:val="24"/>
          <w:szCs w:val="24"/>
        </w:rPr>
        <w:t>Call Meeting to Order</w:t>
      </w:r>
    </w:p>
    <w:p w14:paraId="2F94788C" w14:textId="621FC574" w:rsidR="00AB5224" w:rsidRDefault="00AB5224" w:rsidP="6D71802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 first steps to move on Capital Campaign fundraising</w:t>
      </w:r>
    </w:p>
    <w:p w14:paraId="1CF5F8B7" w14:textId="6EC80E88" w:rsidR="6D718026" w:rsidRDefault="6D718026" w:rsidP="00AB5224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D718026">
        <w:rPr>
          <w:rFonts w:ascii="Calibri" w:eastAsia="Calibri" w:hAnsi="Calibri" w:cs="Calibri"/>
          <w:b/>
          <w:bCs/>
          <w:sz w:val="24"/>
          <w:szCs w:val="24"/>
        </w:rPr>
        <w:t>A quorum of Library Trustees may be present at this meeting. However, no library related business other than the above agenda will be discussed or voted on.</w:t>
      </w:r>
    </w:p>
    <w:p w14:paraId="7B517CDF" w14:textId="68793A84" w:rsidR="6D718026" w:rsidRDefault="6D718026" w:rsidP="6D718026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D718026">
        <w:rPr>
          <w:rFonts w:ascii="Calibri" w:eastAsia="Calibri" w:hAnsi="Calibri" w:cs="Calibri"/>
          <w:sz w:val="24"/>
          <w:szCs w:val="24"/>
        </w:rPr>
        <w:t>For more information or if extra accommodations are required, please contact the library director at 715-289-4950 or cadottpl@cadottlibrary.org.</w:t>
      </w:r>
    </w:p>
    <w:sectPr w:rsidR="6D718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013C"/>
    <w:multiLevelType w:val="hybridMultilevel"/>
    <w:tmpl w:val="F3A0D898"/>
    <w:lvl w:ilvl="0" w:tplc="F4D6357E">
      <w:start w:val="1"/>
      <w:numFmt w:val="decimal"/>
      <w:lvlText w:val="%1."/>
      <w:lvlJc w:val="left"/>
      <w:pPr>
        <w:ind w:left="720" w:hanging="360"/>
      </w:pPr>
    </w:lvl>
    <w:lvl w:ilvl="1" w:tplc="933C01E2">
      <w:start w:val="1"/>
      <w:numFmt w:val="lowerLetter"/>
      <w:lvlText w:val="%2."/>
      <w:lvlJc w:val="left"/>
      <w:pPr>
        <w:ind w:left="1440" w:hanging="360"/>
      </w:pPr>
    </w:lvl>
    <w:lvl w:ilvl="2" w:tplc="A014D11C">
      <w:start w:val="1"/>
      <w:numFmt w:val="lowerRoman"/>
      <w:lvlText w:val="%3."/>
      <w:lvlJc w:val="right"/>
      <w:pPr>
        <w:ind w:left="2160" w:hanging="180"/>
      </w:pPr>
    </w:lvl>
    <w:lvl w:ilvl="3" w:tplc="AA368916">
      <w:start w:val="1"/>
      <w:numFmt w:val="decimal"/>
      <w:lvlText w:val="%4."/>
      <w:lvlJc w:val="left"/>
      <w:pPr>
        <w:ind w:left="2880" w:hanging="360"/>
      </w:pPr>
    </w:lvl>
    <w:lvl w:ilvl="4" w:tplc="7F986D62">
      <w:start w:val="1"/>
      <w:numFmt w:val="lowerLetter"/>
      <w:lvlText w:val="%5."/>
      <w:lvlJc w:val="left"/>
      <w:pPr>
        <w:ind w:left="3600" w:hanging="360"/>
      </w:pPr>
    </w:lvl>
    <w:lvl w:ilvl="5" w:tplc="D38E8386">
      <w:start w:val="1"/>
      <w:numFmt w:val="lowerRoman"/>
      <w:lvlText w:val="%6."/>
      <w:lvlJc w:val="right"/>
      <w:pPr>
        <w:ind w:left="4320" w:hanging="180"/>
      </w:pPr>
    </w:lvl>
    <w:lvl w:ilvl="6" w:tplc="20A25D88">
      <w:start w:val="1"/>
      <w:numFmt w:val="decimal"/>
      <w:lvlText w:val="%7."/>
      <w:lvlJc w:val="left"/>
      <w:pPr>
        <w:ind w:left="5040" w:hanging="360"/>
      </w:pPr>
    </w:lvl>
    <w:lvl w:ilvl="7" w:tplc="9296ED24">
      <w:start w:val="1"/>
      <w:numFmt w:val="lowerLetter"/>
      <w:lvlText w:val="%8."/>
      <w:lvlJc w:val="left"/>
      <w:pPr>
        <w:ind w:left="5760" w:hanging="360"/>
      </w:pPr>
    </w:lvl>
    <w:lvl w:ilvl="8" w:tplc="3830E2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2F300A"/>
    <w:rsid w:val="00AB5224"/>
    <w:rsid w:val="00BA1854"/>
    <w:rsid w:val="04D1800B"/>
    <w:rsid w:val="22E48972"/>
    <w:rsid w:val="24447F5A"/>
    <w:rsid w:val="280B052D"/>
    <w:rsid w:val="31B9D4F9"/>
    <w:rsid w:val="3829167D"/>
    <w:rsid w:val="4E066E5D"/>
    <w:rsid w:val="4E4A365C"/>
    <w:rsid w:val="545C8784"/>
    <w:rsid w:val="602F300A"/>
    <w:rsid w:val="65666E41"/>
    <w:rsid w:val="66E91645"/>
    <w:rsid w:val="689E0F03"/>
    <w:rsid w:val="6C6C825C"/>
    <w:rsid w:val="6D718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300A"/>
  <w15:chartTrackingRefBased/>
  <w15:docId w15:val="{C6F0104A-29D6-40B5-AE5E-8C75943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nxt-bxsi-mv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Johnson</dc:creator>
  <cp:keywords/>
  <dc:description/>
  <cp:lastModifiedBy>Cadott Staff</cp:lastModifiedBy>
  <cp:revision>3</cp:revision>
  <dcterms:created xsi:type="dcterms:W3CDTF">2022-04-26T17:09:00Z</dcterms:created>
  <dcterms:modified xsi:type="dcterms:W3CDTF">2022-04-26T19:45:00Z</dcterms:modified>
</cp:coreProperties>
</file>