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865AE4">
        <w:rPr>
          <w:sz w:val="28"/>
          <w:szCs w:val="28"/>
        </w:rPr>
        <w:t>March 8</w:t>
      </w:r>
      <w:r w:rsidR="002E7839">
        <w:rPr>
          <w:sz w:val="28"/>
          <w:szCs w:val="28"/>
        </w:rPr>
        <w:t>, 2021</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07060A">
        <w:rPr>
          <w:sz w:val="24"/>
          <w:szCs w:val="24"/>
        </w:rPr>
        <w:t>0</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A029F">
        <w:rPr>
          <w:sz w:val="24"/>
          <w:szCs w:val="24"/>
        </w:rPr>
        <w:t xml:space="preserve">Kotek,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7D03F1">
        <w:rPr>
          <w:sz w:val="24"/>
          <w:szCs w:val="24"/>
        </w:rPr>
        <w:t>Mackie</w:t>
      </w:r>
      <w:r w:rsidR="00AA77A9">
        <w:rPr>
          <w:sz w:val="24"/>
          <w:szCs w:val="24"/>
        </w:rPr>
        <w:t>/</w:t>
      </w:r>
      <w:r w:rsidR="00DF5982">
        <w:rPr>
          <w:sz w:val="24"/>
          <w:szCs w:val="24"/>
        </w:rPr>
        <w:t>Kaste</w:t>
      </w:r>
      <w:r w:rsidR="00CA0448">
        <w:rPr>
          <w:sz w:val="24"/>
          <w:szCs w:val="24"/>
        </w:rPr>
        <w:t xml:space="preserve"> </w:t>
      </w:r>
      <w:r w:rsidRPr="00AC004B">
        <w:rPr>
          <w:sz w:val="24"/>
          <w:szCs w:val="24"/>
        </w:rPr>
        <w:t xml:space="preserve">to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DF5982">
        <w:rPr>
          <w:i/>
          <w:sz w:val="24"/>
          <w:szCs w:val="24"/>
        </w:rPr>
        <w:t>Feb 15</w:t>
      </w:r>
      <w:r w:rsidR="00CA0448">
        <w:rPr>
          <w:i/>
          <w:sz w:val="24"/>
          <w:szCs w:val="24"/>
        </w:rPr>
        <w:t>, 2021</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DF5982">
        <w:rPr>
          <w:sz w:val="24"/>
          <w:szCs w:val="24"/>
        </w:rPr>
        <w:t>Kotek</w:t>
      </w:r>
      <w:r w:rsidR="00CA0448">
        <w:rPr>
          <w:sz w:val="24"/>
          <w:szCs w:val="24"/>
        </w:rPr>
        <w:t>/Hager</w:t>
      </w:r>
      <w:r w:rsidR="00EA029F">
        <w:rPr>
          <w:sz w:val="24"/>
          <w:szCs w:val="24"/>
        </w:rPr>
        <w:t xml:space="preserve"> to approve </w:t>
      </w:r>
      <w:r w:rsidR="00A07EA8">
        <w:rPr>
          <w:sz w:val="24"/>
          <w:szCs w:val="24"/>
        </w:rPr>
        <w:t>the minutes as read. Motion carried.</w:t>
      </w:r>
    </w:p>
    <w:p w:rsidR="00A05049" w:rsidRDefault="00A05049" w:rsidP="001A58C4">
      <w:pPr>
        <w:rPr>
          <w:i/>
          <w:sz w:val="24"/>
          <w:szCs w:val="24"/>
        </w:rPr>
      </w:pPr>
      <w:r>
        <w:rPr>
          <w:i/>
          <w:sz w:val="24"/>
          <w:szCs w:val="24"/>
        </w:rPr>
        <w:t xml:space="preserve">Bills Paid in </w:t>
      </w:r>
      <w:r w:rsidR="00DF5982">
        <w:rPr>
          <w:i/>
          <w:sz w:val="24"/>
          <w:szCs w:val="24"/>
        </w:rPr>
        <w:t>February</w:t>
      </w:r>
      <w:r w:rsidR="00B31F0E">
        <w:rPr>
          <w:i/>
          <w:sz w:val="24"/>
          <w:szCs w:val="24"/>
        </w:rPr>
        <w:t xml:space="preserve"> </w:t>
      </w:r>
      <w:r>
        <w:rPr>
          <w:i/>
          <w:sz w:val="24"/>
          <w:szCs w:val="24"/>
        </w:rPr>
        <w:t xml:space="preserve">were presented. </w:t>
      </w:r>
      <w:r w:rsidR="00CA0448">
        <w:rPr>
          <w:sz w:val="24"/>
          <w:szCs w:val="24"/>
        </w:rPr>
        <w:t>Motion was made to accept the bills as presented by Mackie/</w:t>
      </w:r>
      <w:r w:rsidR="00DF5982">
        <w:rPr>
          <w:sz w:val="24"/>
          <w:szCs w:val="24"/>
        </w:rPr>
        <w:t>Hager</w:t>
      </w:r>
      <w:r w:rsidR="00CA0448">
        <w:rPr>
          <w:sz w:val="24"/>
          <w:szCs w:val="24"/>
        </w:rPr>
        <w:t xml:space="preserve">. Motion carried. </w:t>
      </w:r>
    </w:p>
    <w:p w:rsidR="002D6B81"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7969EB">
        <w:rPr>
          <w:sz w:val="24"/>
          <w:szCs w:val="24"/>
        </w:rPr>
        <w:t>Facebook statistics were shared</w:t>
      </w:r>
      <w:r w:rsidR="00CA0448">
        <w:rPr>
          <w:sz w:val="24"/>
          <w:szCs w:val="24"/>
        </w:rPr>
        <w:t xml:space="preserve">. </w:t>
      </w:r>
      <w:r w:rsidR="007969EB">
        <w:rPr>
          <w:sz w:val="24"/>
          <w:szCs w:val="24"/>
        </w:rPr>
        <w:t xml:space="preserve">We have 12 members so far in our new Cadott Storytime Anytime group. </w:t>
      </w:r>
      <w:r w:rsidR="007969EB" w:rsidRPr="007969EB">
        <w:rPr>
          <w:sz w:val="24"/>
          <w:szCs w:val="24"/>
          <w:u w:val="single"/>
        </w:rPr>
        <w:t xml:space="preserve">Green Eggs and </w:t>
      </w:r>
      <w:r w:rsidR="00AB24F5" w:rsidRPr="007969EB">
        <w:rPr>
          <w:sz w:val="24"/>
          <w:szCs w:val="24"/>
          <w:u w:val="single"/>
        </w:rPr>
        <w:t>Ham</w:t>
      </w:r>
      <w:r w:rsidR="00AB24F5">
        <w:rPr>
          <w:sz w:val="24"/>
          <w:szCs w:val="24"/>
        </w:rPr>
        <w:t xml:space="preserve"> was</w:t>
      </w:r>
      <w:r w:rsidR="007969EB">
        <w:rPr>
          <w:sz w:val="24"/>
          <w:szCs w:val="24"/>
        </w:rPr>
        <w:t xml:space="preserve"> read for Read Across America Day. Titles have been selected for book club, which Samma tentatively will be starting in April in a hybrid format. The library will be sending materials over to the elementary for Child Development Days. These will include brochures and card applications. There is current discussion about lowering the quarantine time. Director’s Council is discussing an app for the online catalog. Samma plans on signing us up for a fr</w:t>
      </w:r>
      <w:r w:rsidR="00AB24F5">
        <w:rPr>
          <w:sz w:val="24"/>
          <w:szCs w:val="24"/>
        </w:rPr>
        <w:t>ee app called Beanstack which will be</w:t>
      </w:r>
      <w:r w:rsidR="007969EB">
        <w:rPr>
          <w:sz w:val="24"/>
          <w:szCs w:val="24"/>
        </w:rPr>
        <w:t xml:space="preserve"> useful for reading challenges, such as summer reading or even other year-round challenges. </w:t>
      </w:r>
    </w:p>
    <w:p w:rsidR="009B048C" w:rsidRPr="003B02AE" w:rsidRDefault="009B048C" w:rsidP="001A58C4">
      <w:pPr>
        <w:rPr>
          <w:sz w:val="24"/>
          <w:szCs w:val="24"/>
        </w:rPr>
      </w:pPr>
      <w:r w:rsidRPr="004D0596">
        <w:rPr>
          <w:i/>
          <w:sz w:val="24"/>
          <w:szCs w:val="24"/>
        </w:rPr>
        <w:t>Current Events</w:t>
      </w:r>
      <w:r>
        <w:rPr>
          <w:sz w:val="24"/>
          <w:szCs w:val="24"/>
        </w:rPr>
        <w:t xml:space="preserve"> were shared out to the board by Samma. These included a patron interaction, a staff parking concern, and factors such as vaccination participation that would affect resuming in-person events and walk-in service. </w:t>
      </w:r>
    </w:p>
    <w:p w:rsidR="004B65F2" w:rsidRPr="009B048C" w:rsidRDefault="003B02AE" w:rsidP="0089662A">
      <w:pPr>
        <w:rPr>
          <w:sz w:val="24"/>
          <w:szCs w:val="24"/>
        </w:rPr>
      </w:pPr>
      <w:r>
        <w:rPr>
          <w:i/>
          <w:sz w:val="24"/>
          <w:szCs w:val="24"/>
        </w:rPr>
        <w:t xml:space="preserve">Inclusive Services Assessment: </w:t>
      </w:r>
      <w:r w:rsidR="009B048C">
        <w:rPr>
          <w:i/>
          <w:sz w:val="24"/>
          <w:szCs w:val="24"/>
        </w:rPr>
        <w:t xml:space="preserve">Section 4 (What Does the Library Offer?) </w:t>
      </w:r>
      <w:r w:rsidR="009B048C" w:rsidRPr="009B048C">
        <w:rPr>
          <w:sz w:val="24"/>
          <w:szCs w:val="24"/>
        </w:rPr>
        <w:t>was the topic of our reflection sheet this month.</w:t>
      </w:r>
      <w:r w:rsidR="009B048C">
        <w:rPr>
          <w:i/>
          <w:sz w:val="24"/>
          <w:szCs w:val="24"/>
        </w:rPr>
        <w:t xml:space="preserve"> </w:t>
      </w:r>
      <w:r w:rsidR="009B048C" w:rsidRPr="009B048C">
        <w:rPr>
          <w:sz w:val="24"/>
          <w:szCs w:val="24"/>
        </w:rPr>
        <w:t xml:space="preserve">As a result, Samma concluded she will add creating a programming policy to her to-do list. </w:t>
      </w:r>
    </w:p>
    <w:p w:rsidR="00B55E63" w:rsidRDefault="003B02AE" w:rsidP="001A58C4">
      <w:pPr>
        <w:rPr>
          <w:sz w:val="24"/>
          <w:szCs w:val="24"/>
        </w:rPr>
      </w:pPr>
      <w:r>
        <w:rPr>
          <w:i/>
          <w:sz w:val="24"/>
          <w:szCs w:val="24"/>
        </w:rPr>
        <w:t>Public Comments</w:t>
      </w:r>
      <w:r w:rsidRPr="00CF165E">
        <w:rPr>
          <w:sz w:val="24"/>
          <w:szCs w:val="24"/>
        </w:rPr>
        <w:t xml:space="preserve">. </w:t>
      </w:r>
      <w:r w:rsidR="009B048C">
        <w:rPr>
          <w:sz w:val="24"/>
          <w:szCs w:val="24"/>
        </w:rPr>
        <w:t xml:space="preserve">During this agenda item, Samma informed the board about the upcoming Friends’ Plant Sale Fundraiser. She also let us know that that an article/ad about our endowment fund ran in last week’s local newspaper. </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3B02AE">
        <w:rPr>
          <w:sz w:val="24"/>
          <w:szCs w:val="24"/>
        </w:rPr>
        <w:t>Hager/</w:t>
      </w:r>
      <w:r w:rsidR="00726A5F">
        <w:rPr>
          <w:sz w:val="24"/>
          <w:szCs w:val="24"/>
        </w:rPr>
        <w:t>Mackie to</w:t>
      </w:r>
      <w:r w:rsidR="00243469">
        <w:rPr>
          <w:sz w:val="24"/>
          <w:szCs w:val="24"/>
        </w:rPr>
        <w:t xml:space="preserve"> adjourn at 5</w:t>
      </w:r>
      <w:r w:rsidR="009B048C">
        <w:rPr>
          <w:sz w:val="24"/>
          <w:szCs w:val="24"/>
        </w:rPr>
        <w:t>:30</w:t>
      </w:r>
      <w:r w:rsidR="00243469">
        <w:rPr>
          <w:sz w:val="24"/>
          <w:szCs w:val="24"/>
        </w:rPr>
        <w:t xml:space="preserve"> </w:t>
      </w:r>
      <w:r w:rsidR="00571F5B">
        <w:rPr>
          <w:sz w:val="24"/>
          <w:szCs w:val="24"/>
        </w:rPr>
        <w:t>pm. Motion carried.</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3B02AE" w:rsidRDefault="003B02A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75" w:rsidRDefault="00FA7775" w:rsidP="00FE2F2B">
      <w:pPr>
        <w:spacing w:after="0"/>
      </w:pPr>
      <w:r>
        <w:separator/>
      </w:r>
    </w:p>
  </w:endnote>
  <w:endnote w:type="continuationSeparator" w:id="0">
    <w:p w:rsidR="00FA7775" w:rsidRDefault="00FA7775"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75" w:rsidRDefault="00FA7775" w:rsidP="00FE2F2B">
      <w:pPr>
        <w:spacing w:after="0"/>
      </w:pPr>
      <w:r>
        <w:separator/>
      </w:r>
    </w:p>
  </w:footnote>
  <w:footnote w:type="continuationSeparator" w:id="0">
    <w:p w:rsidR="00FA7775" w:rsidRDefault="00FA7775"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12B5"/>
    <w:rsid w:val="000153C7"/>
    <w:rsid w:val="00015685"/>
    <w:rsid w:val="000428FB"/>
    <w:rsid w:val="000478E9"/>
    <w:rsid w:val="000658A4"/>
    <w:rsid w:val="0007060A"/>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316333"/>
    <w:rsid w:val="00320B01"/>
    <w:rsid w:val="00323D7A"/>
    <w:rsid w:val="003376DF"/>
    <w:rsid w:val="00353C3E"/>
    <w:rsid w:val="00354DDC"/>
    <w:rsid w:val="003758A2"/>
    <w:rsid w:val="00387ADD"/>
    <w:rsid w:val="00392019"/>
    <w:rsid w:val="003A737F"/>
    <w:rsid w:val="003B02AE"/>
    <w:rsid w:val="003B4747"/>
    <w:rsid w:val="003F1E05"/>
    <w:rsid w:val="00404BC0"/>
    <w:rsid w:val="00415EDC"/>
    <w:rsid w:val="0042422A"/>
    <w:rsid w:val="004244CD"/>
    <w:rsid w:val="00461EDC"/>
    <w:rsid w:val="00462D4E"/>
    <w:rsid w:val="004741E9"/>
    <w:rsid w:val="00475F61"/>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B0807"/>
    <w:rsid w:val="006C40C3"/>
    <w:rsid w:val="0070294A"/>
    <w:rsid w:val="007032D6"/>
    <w:rsid w:val="00714867"/>
    <w:rsid w:val="0071678E"/>
    <w:rsid w:val="00717F13"/>
    <w:rsid w:val="00725DFE"/>
    <w:rsid w:val="00726A5F"/>
    <w:rsid w:val="00734161"/>
    <w:rsid w:val="00736E28"/>
    <w:rsid w:val="0073787E"/>
    <w:rsid w:val="0074578A"/>
    <w:rsid w:val="007504A9"/>
    <w:rsid w:val="007849D4"/>
    <w:rsid w:val="007969EB"/>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70010"/>
    <w:rsid w:val="008734EA"/>
    <w:rsid w:val="00890A64"/>
    <w:rsid w:val="0089445F"/>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83BEB"/>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0448"/>
    <w:rsid w:val="00CA2071"/>
    <w:rsid w:val="00CC02F5"/>
    <w:rsid w:val="00CC4363"/>
    <w:rsid w:val="00CD4756"/>
    <w:rsid w:val="00CD4A67"/>
    <w:rsid w:val="00CE3E50"/>
    <w:rsid w:val="00CF165E"/>
    <w:rsid w:val="00CF62E9"/>
    <w:rsid w:val="00CF70F6"/>
    <w:rsid w:val="00D50F90"/>
    <w:rsid w:val="00D64031"/>
    <w:rsid w:val="00D86976"/>
    <w:rsid w:val="00DB2A10"/>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530D"/>
    <w:rsid w:val="00E75D35"/>
    <w:rsid w:val="00E80F7B"/>
    <w:rsid w:val="00E82F7C"/>
    <w:rsid w:val="00E85C75"/>
    <w:rsid w:val="00E85CD2"/>
    <w:rsid w:val="00E90616"/>
    <w:rsid w:val="00E92833"/>
    <w:rsid w:val="00E9315C"/>
    <w:rsid w:val="00E954E2"/>
    <w:rsid w:val="00EA029F"/>
    <w:rsid w:val="00EA4E67"/>
    <w:rsid w:val="00EA5F87"/>
    <w:rsid w:val="00EB5CC2"/>
    <w:rsid w:val="00EB6C63"/>
    <w:rsid w:val="00EC4308"/>
    <w:rsid w:val="00F0345F"/>
    <w:rsid w:val="00F20A72"/>
    <w:rsid w:val="00F22C07"/>
    <w:rsid w:val="00F23EF9"/>
    <w:rsid w:val="00F3446C"/>
    <w:rsid w:val="00F42FA3"/>
    <w:rsid w:val="00F53D90"/>
    <w:rsid w:val="00F6670F"/>
    <w:rsid w:val="00F67583"/>
    <w:rsid w:val="00F75FA5"/>
    <w:rsid w:val="00F8061A"/>
    <w:rsid w:val="00F80AAF"/>
    <w:rsid w:val="00F814F8"/>
    <w:rsid w:val="00F94B74"/>
    <w:rsid w:val="00FA0F97"/>
    <w:rsid w:val="00FA1437"/>
    <w:rsid w:val="00FA5A7D"/>
    <w:rsid w:val="00FA7775"/>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EA933-4222-4FCE-A8BD-45509B5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2021-03-24T22:14:00Z</dcterms:created>
  <dcterms:modified xsi:type="dcterms:W3CDTF">2021-03-24T22:14:00Z</dcterms:modified>
</cp:coreProperties>
</file>