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B4" w:rsidRDefault="008C71D4" w:rsidP="008C71D4">
      <w:pPr>
        <w:jc w:val="center"/>
      </w:pPr>
      <w:r>
        <w:rPr>
          <w:noProof/>
        </w:rPr>
        <w:drawing>
          <wp:inline distT="0" distB="0" distL="0" distR="0">
            <wp:extent cx="2650901" cy="123164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2170" cy="1301922"/>
                    </a:xfrm>
                    <a:prstGeom prst="rect">
                      <a:avLst/>
                    </a:prstGeom>
                  </pic:spPr>
                </pic:pic>
              </a:graphicData>
            </a:graphic>
          </wp:inline>
        </w:drawing>
      </w:r>
    </w:p>
    <w:p w:rsidR="008C71D4" w:rsidRDefault="008C71D4" w:rsidP="008C71D4">
      <w:pPr>
        <w:rPr>
          <w:sz w:val="28"/>
          <w:szCs w:val="28"/>
        </w:rPr>
      </w:pPr>
    </w:p>
    <w:p w:rsidR="008C71D4" w:rsidRPr="00D1663E" w:rsidRDefault="00D1663E" w:rsidP="00D1663E">
      <w:pPr>
        <w:jc w:val="center"/>
        <w:rPr>
          <w:b/>
          <w:sz w:val="44"/>
          <w:szCs w:val="24"/>
        </w:rPr>
      </w:pPr>
      <w:r w:rsidRPr="00D1663E">
        <w:rPr>
          <w:b/>
          <w:sz w:val="44"/>
          <w:szCs w:val="24"/>
        </w:rPr>
        <w:t xml:space="preserve">SPECIAL </w:t>
      </w:r>
      <w:r w:rsidR="008C71D4" w:rsidRPr="00D1663E">
        <w:rPr>
          <w:b/>
          <w:sz w:val="44"/>
          <w:szCs w:val="24"/>
        </w:rPr>
        <w:t>MEETING: Library Board of Trustees</w:t>
      </w:r>
    </w:p>
    <w:p w:rsidR="008C71D4" w:rsidRPr="00933325" w:rsidRDefault="008C71D4" w:rsidP="008C71D4">
      <w:pPr>
        <w:rPr>
          <w:sz w:val="24"/>
          <w:szCs w:val="24"/>
        </w:rPr>
      </w:pPr>
      <w:r w:rsidRPr="00933325">
        <w:rPr>
          <w:sz w:val="24"/>
          <w:szCs w:val="24"/>
        </w:rPr>
        <w:t>TIME: Monday</w:t>
      </w:r>
      <w:r w:rsidR="007A1B12">
        <w:rPr>
          <w:sz w:val="24"/>
          <w:szCs w:val="24"/>
        </w:rPr>
        <w:t>, March</w:t>
      </w:r>
      <w:r w:rsidR="00D1663E">
        <w:rPr>
          <w:sz w:val="24"/>
          <w:szCs w:val="24"/>
        </w:rPr>
        <w:t xml:space="preserve"> 16</w:t>
      </w:r>
      <w:r w:rsidR="007A1B12">
        <w:rPr>
          <w:sz w:val="24"/>
          <w:szCs w:val="24"/>
        </w:rPr>
        <w:t>, 2020</w:t>
      </w:r>
      <w:r w:rsidR="00264F44">
        <w:rPr>
          <w:sz w:val="24"/>
          <w:szCs w:val="24"/>
        </w:rPr>
        <w:t xml:space="preserve"> </w:t>
      </w:r>
      <w:r w:rsidRPr="00933325">
        <w:rPr>
          <w:sz w:val="24"/>
          <w:szCs w:val="24"/>
        </w:rPr>
        <w:t>at 4:30 PM</w:t>
      </w:r>
    </w:p>
    <w:p w:rsidR="008C71D4" w:rsidRPr="00933325" w:rsidRDefault="008C71D4" w:rsidP="008C71D4">
      <w:pPr>
        <w:rPr>
          <w:sz w:val="24"/>
          <w:szCs w:val="24"/>
        </w:rPr>
      </w:pPr>
      <w:r w:rsidRPr="00933325">
        <w:rPr>
          <w:sz w:val="24"/>
          <w:szCs w:val="24"/>
        </w:rPr>
        <w:t>PLACE: Cadott Community Library</w:t>
      </w:r>
    </w:p>
    <w:p w:rsidR="008C71D4" w:rsidRPr="00933325" w:rsidRDefault="008C71D4" w:rsidP="008C71D4">
      <w:pPr>
        <w:rPr>
          <w:sz w:val="24"/>
          <w:szCs w:val="24"/>
        </w:rPr>
      </w:pPr>
    </w:p>
    <w:p w:rsidR="008C71D4" w:rsidRPr="00933325" w:rsidRDefault="008C71D4" w:rsidP="008C71D4">
      <w:pPr>
        <w:rPr>
          <w:sz w:val="24"/>
          <w:szCs w:val="24"/>
        </w:rPr>
      </w:pPr>
      <w:r w:rsidRPr="00933325">
        <w:rPr>
          <w:sz w:val="24"/>
          <w:szCs w:val="24"/>
        </w:rPr>
        <w:t>AGENDA:</w:t>
      </w:r>
    </w:p>
    <w:p w:rsidR="008C71D4" w:rsidRPr="00933325" w:rsidRDefault="008C71D4" w:rsidP="008C71D4">
      <w:pPr>
        <w:pStyle w:val="ListParagraph"/>
        <w:numPr>
          <w:ilvl w:val="0"/>
          <w:numId w:val="1"/>
        </w:numPr>
        <w:rPr>
          <w:sz w:val="24"/>
          <w:szCs w:val="24"/>
        </w:rPr>
      </w:pPr>
      <w:r w:rsidRPr="00933325">
        <w:rPr>
          <w:sz w:val="24"/>
          <w:szCs w:val="24"/>
        </w:rPr>
        <w:t>Call the Meeting to Order</w:t>
      </w:r>
    </w:p>
    <w:p w:rsidR="008C71D4" w:rsidRPr="00933325" w:rsidRDefault="008C71D4" w:rsidP="008C71D4">
      <w:pPr>
        <w:pStyle w:val="ListParagraph"/>
        <w:numPr>
          <w:ilvl w:val="0"/>
          <w:numId w:val="1"/>
        </w:numPr>
        <w:rPr>
          <w:sz w:val="24"/>
          <w:szCs w:val="24"/>
        </w:rPr>
      </w:pPr>
      <w:r w:rsidRPr="00933325">
        <w:rPr>
          <w:sz w:val="24"/>
          <w:szCs w:val="24"/>
        </w:rPr>
        <w:t>Roll Call, Establish Quorum</w:t>
      </w:r>
    </w:p>
    <w:p w:rsidR="008C71D4" w:rsidRPr="00933325" w:rsidRDefault="008C71D4" w:rsidP="008C71D4">
      <w:pPr>
        <w:pStyle w:val="ListParagraph"/>
        <w:numPr>
          <w:ilvl w:val="0"/>
          <w:numId w:val="1"/>
        </w:numPr>
        <w:rPr>
          <w:sz w:val="24"/>
          <w:szCs w:val="24"/>
        </w:rPr>
      </w:pPr>
      <w:r w:rsidRPr="00933325">
        <w:rPr>
          <w:sz w:val="24"/>
          <w:szCs w:val="24"/>
        </w:rPr>
        <w:t>Certification of Compliance to Open Meeting Law</w:t>
      </w:r>
    </w:p>
    <w:p w:rsidR="008C71D4" w:rsidRDefault="008C71D4" w:rsidP="008C71D4">
      <w:pPr>
        <w:pStyle w:val="ListParagraph"/>
        <w:numPr>
          <w:ilvl w:val="0"/>
          <w:numId w:val="1"/>
        </w:numPr>
        <w:rPr>
          <w:sz w:val="24"/>
          <w:szCs w:val="24"/>
        </w:rPr>
      </w:pPr>
      <w:r w:rsidRPr="00933325">
        <w:rPr>
          <w:sz w:val="24"/>
          <w:szCs w:val="24"/>
        </w:rPr>
        <w:t>Approval of Agenda</w:t>
      </w:r>
    </w:p>
    <w:p w:rsidR="00D1663E" w:rsidRPr="00933325" w:rsidRDefault="00D1663E" w:rsidP="008C71D4">
      <w:pPr>
        <w:pStyle w:val="ListParagraph"/>
        <w:numPr>
          <w:ilvl w:val="0"/>
          <w:numId w:val="1"/>
        </w:numPr>
        <w:rPr>
          <w:sz w:val="24"/>
          <w:szCs w:val="24"/>
        </w:rPr>
      </w:pPr>
      <w:r>
        <w:rPr>
          <w:sz w:val="24"/>
          <w:szCs w:val="24"/>
        </w:rPr>
        <w:t>Discussion and approval of action in regards to library closure or limiting of services during COVID-19 Pandemic.</w:t>
      </w:r>
    </w:p>
    <w:p w:rsidR="00664AD4" w:rsidRDefault="00664AD4" w:rsidP="00625D95">
      <w:pPr>
        <w:pStyle w:val="ListParagraph"/>
        <w:numPr>
          <w:ilvl w:val="0"/>
          <w:numId w:val="1"/>
        </w:numPr>
        <w:rPr>
          <w:sz w:val="24"/>
          <w:szCs w:val="24"/>
        </w:rPr>
      </w:pPr>
      <w:r>
        <w:rPr>
          <w:sz w:val="24"/>
          <w:szCs w:val="24"/>
        </w:rPr>
        <w:t>Public Comments</w:t>
      </w:r>
    </w:p>
    <w:p w:rsidR="008C71D4" w:rsidRPr="00933325" w:rsidRDefault="008C71D4" w:rsidP="008C71D4">
      <w:pPr>
        <w:pStyle w:val="ListParagraph"/>
        <w:numPr>
          <w:ilvl w:val="0"/>
          <w:numId w:val="1"/>
        </w:numPr>
        <w:rPr>
          <w:sz w:val="24"/>
          <w:szCs w:val="24"/>
        </w:rPr>
      </w:pPr>
      <w:r w:rsidRPr="00933325">
        <w:rPr>
          <w:sz w:val="24"/>
          <w:szCs w:val="24"/>
        </w:rPr>
        <w:t>Adjournment</w:t>
      </w:r>
    </w:p>
    <w:p w:rsidR="00E10E29" w:rsidRPr="00933325" w:rsidRDefault="00E10E29" w:rsidP="00E10E29">
      <w:pPr>
        <w:rPr>
          <w:sz w:val="24"/>
          <w:szCs w:val="24"/>
        </w:rPr>
      </w:pPr>
    </w:p>
    <w:p w:rsidR="008C71D4" w:rsidRDefault="00D1663E" w:rsidP="00933325">
      <w:pPr>
        <w:spacing w:after="0"/>
        <w:ind w:left="360"/>
        <w:jc w:val="center"/>
        <w:rPr>
          <w:i/>
          <w:sz w:val="24"/>
          <w:szCs w:val="24"/>
        </w:rPr>
      </w:pPr>
      <w:r>
        <w:rPr>
          <w:i/>
          <w:sz w:val="24"/>
          <w:szCs w:val="24"/>
        </w:rPr>
        <w:t xml:space="preserve">Due to the immediate nature of this meeting, the library is unable to make any last minute accommodations in this matter. If you are unable to attend the meeting, but wish to provide public comment, please contact the library director by 4 PM. </w:t>
      </w:r>
      <w:bookmarkStart w:id="0" w:name="_GoBack"/>
      <w:bookmarkEnd w:id="0"/>
    </w:p>
    <w:p w:rsidR="00933325" w:rsidRDefault="00933325" w:rsidP="00933325">
      <w:pPr>
        <w:spacing w:after="0"/>
        <w:ind w:left="360"/>
        <w:rPr>
          <w:i/>
          <w:sz w:val="24"/>
          <w:szCs w:val="24"/>
        </w:rPr>
      </w:pPr>
    </w:p>
    <w:p w:rsidR="00933325" w:rsidRPr="00933325" w:rsidRDefault="00D1663E" w:rsidP="00933325">
      <w:pPr>
        <w:spacing w:after="0"/>
        <w:ind w:left="360"/>
        <w:jc w:val="center"/>
        <w:rPr>
          <w:i/>
          <w:sz w:val="24"/>
          <w:szCs w:val="24"/>
        </w:rPr>
      </w:pPr>
      <w:hyperlink r:id="rId6" w:history="1">
        <w:r w:rsidR="00933325" w:rsidRPr="004A7D4E">
          <w:rPr>
            <w:rStyle w:val="Hyperlink"/>
            <w:i/>
            <w:sz w:val="24"/>
            <w:szCs w:val="24"/>
          </w:rPr>
          <w:t>www.cadottlibrary.org</w:t>
        </w:r>
      </w:hyperlink>
      <w:r w:rsidR="00933325">
        <w:rPr>
          <w:i/>
          <w:sz w:val="24"/>
          <w:szCs w:val="24"/>
        </w:rPr>
        <w:t xml:space="preserve"> </w:t>
      </w:r>
      <w:r w:rsidR="00933325">
        <w:rPr>
          <w:rFonts w:cstheme="minorHAnsi"/>
          <w:i/>
          <w:sz w:val="24"/>
          <w:szCs w:val="24"/>
        </w:rPr>
        <w:t>∙</w:t>
      </w:r>
      <w:r w:rsidR="00933325">
        <w:rPr>
          <w:i/>
          <w:sz w:val="24"/>
          <w:szCs w:val="24"/>
        </w:rPr>
        <w:t xml:space="preserve"> 715-289-4950 </w:t>
      </w:r>
      <w:r w:rsidR="00933325">
        <w:rPr>
          <w:rFonts w:cstheme="minorHAnsi"/>
          <w:i/>
          <w:sz w:val="24"/>
          <w:szCs w:val="24"/>
        </w:rPr>
        <w:t>∙</w:t>
      </w:r>
      <w:r w:rsidR="00933325">
        <w:rPr>
          <w:i/>
          <w:sz w:val="24"/>
          <w:szCs w:val="24"/>
        </w:rPr>
        <w:t xml:space="preserve"> cadottpl@cadottlibrary.org</w:t>
      </w:r>
    </w:p>
    <w:sectPr w:rsidR="00933325" w:rsidRPr="0093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CDB"/>
    <w:multiLevelType w:val="hybridMultilevel"/>
    <w:tmpl w:val="D1F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D4"/>
    <w:rsid w:val="0006349B"/>
    <w:rsid w:val="00264F44"/>
    <w:rsid w:val="00357C1B"/>
    <w:rsid w:val="003F3BC8"/>
    <w:rsid w:val="003F4C80"/>
    <w:rsid w:val="00457028"/>
    <w:rsid w:val="004F1AC2"/>
    <w:rsid w:val="00533C97"/>
    <w:rsid w:val="00625D95"/>
    <w:rsid w:val="00664AD4"/>
    <w:rsid w:val="00723CC3"/>
    <w:rsid w:val="007867B7"/>
    <w:rsid w:val="007A1B12"/>
    <w:rsid w:val="00824BB6"/>
    <w:rsid w:val="00830AB4"/>
    <w:rsid w:val="008477BA"/>
    <w:rsid w:val="008C71D4"/>
    <w:rsid w:val="008F33C8"/>
    <w:rsid w:val="009229FF"/>
    <w:rsid w:val="00933325"/>
    <w:rsid w:val="009D4F7F"/>
    <w:rsid w:val="009E5164"/>
    <w:rsid w:val="00B242CD"/>
    <w:rsid w:val="00B46A30"/>
    <w:rsid w:val="00B80965"/>
    <w:rsid w:val="00C24886"/>
    <w:rsid w:val="00D1663E"/>
    <w:rsid w:val="00E10E29"/>
    <w:rsid w:val="00F053F5"/>
    <w:rsid w:val="00F46F93"/>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640D"/>
  <w15:chartTrackingRefBased/>
  <w15:docId w15:val="{A7572268-534D-40E5-BDC6-184400F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D4"/>
    <w:pPr>
      <w:ind w:left="720"/>
      <w:contextualSpacing/>
    </w:pPr>
  </w:style>
  <w:style w:type="paragraph" w:styleId="BalloonText">
    <w:name w:val="Balloon Text"/>
    <w:basedOn w:val="Normal"/>
    <w:link w:val="BalloonTextChar"/>
    <w:uiPriority w:val="99"/>
    <w:semiHidden/>
    <w:unhideWhenUsed/>
    <w:rsid w:val="003F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80"/>
    <w:rPr>
      <w:rFonts w:ascii="Segoe UI" w:hAnsi="Segoe UI" w:cs="Segoe UI"/>
      <w:sz w:val="18"/>
      <w:szCs w:val="18"/>
    </w:rPr>
  </w:style>
  <w:style w:type="character" w:styleId="Hyperlink">
    <w:name w:val="Hyperlink"/>
    <w:basedOn w:val="DefaultParagraphFont"/>
    <w:uiPriority w:val="99"/>
    <w:unhideWhenUsed/>
    <w:rsid w:val="00933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dott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4</cp:revision>
  <cp:lastPrinted>2020-02-05T17:42:00Z</cp:lastPrinted>
  <dcterms:created xsi:type="dcterms:W3CDTF">2020-03-03T18:46:00Z</dcterms:created>
  <dcterms:modified xsi:type="dcterms:W3CDTF">2020-03-16T18:16:00Z</dcterms:modified>
</cp:coreProperties>
</file>