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44BB024" w:rsidR="005216AA" w:rsidRDefault="00BA5BC4">
      <w:pPr>
        <w:rPr>
          <w:sz w:val="24"/>
          <w:szCs w:val="24"/>
        </w:rPr>
      </w:pPr>
      <w:r>
        <w:rPr>
          <w:sz w:val="24"/>
          <w:szCs w:val="24"/>
        </w:rPr>
        <w:t xml:space="preserve">           Special Meeting Cadott Library Board of Trustees - December 23</w:t>
      </w:r>
      <w:r>
        <w:rPr>
          <w:sz w:val="24"/>
          <w:szCs w:val="24"/>
        </w:rPr>
        <w:t>, 2019</w:t>
      </w:r>
    </w:p>
    <w:p w14:paraId="00000002" w14:textId="77777777" w:rsidR="005216AA" w:rsidRDefault="005216AA">
      <w:pPr>
        <w:rPr>
          <w:sz w:val="24"/>
          <w:szCs w:val="24"/>
        </w:rPr>
      </w:pPr>
    </w:p>
    <w:p w14:paraId="00000003" w14:textId="77777777" w:rsidR="005216AA" w:rsidRDefault="00BA5BC4">
      <w:r>
        <w:rPr>
          <w:i/>
        </w:rPr>
        <w:t>Opening</w:t>
      </w:r>
      <w:r>
        <w:t xml:space="preserve">: Meeting was called to order by President </w:t>
      </w:r>
      <w:proofErr w:type="spellStart"/>
      <w:r>
        <w:t>Kotek</w:t>
      </w:r>
      <w:proofErr w:type="spellEnd"/>
      <w:r>
        <w:t xml:space="preserve"> at 11:04 AM</w:t>
      </w:r>
    </w:p>
    <w:p w14:paraId="00000004" w14:textId="77777777" w:rsidR="005216AA" w:rsidRDefault="00BA5BC4">
      <w:r>
        <w:rPr>
          <w:i/>
        </w:rPr>
        <w:t>Roll call, Establish Quorum, Compliance of Open Meeting Law</w:t>
      </w:r>
      <w:r>
        <w:t xml:space="preserve">: Board members present - </w:t>
      </w:r>
      <w:proofErr w:type="spellStart"/>
      <w:r>
        <w:t>Kotek</w:t>
      </w:r>
      <w:proofErr w:type="spellEnd"/>
      <w:r>
        <w:t xml:space="preserve">, </w:t>
      </w:r>
      <w:proofErr w:type="spellStart"/>
      <w:r>
        <w:t>Huhn</w:t>
      </w:r>
      <w:proofErr w:type="spellEnd"/>
      <w:r>
        <w:t xml:space="preserve">, Hagar, and </w:t>
      </w:r>
      <w:proofErr w:type="spellStart"/>
      <w:r>
        <w:t>Kaste</w:t>
      </w:r>
      <w:proofErr w:type="spellEnd"/>
      <w:r>
        <w:t>.  Quorum was established.  We are in compliance of Open Meeting Law.  Also present - Director Samma Johnson.</w:t>
      </w:r>
    </w:p>
    <w:p w14:paraId="00000005" w14:textId="77777777" w:rsidR="005216AA" w:rsidRDefault="00BA5BC4">
      <w:r>
        <w:rPr>
          <w:i/>
        </w:rPr>
        <w:t>Approval of Agenda</w:t>
      </w:r>
      <w:r>
        <w:t xml:space="preserve">: Motion by </w:t>
      </w:r>
      <w:proofErr w:type="spellStart"/>
      <w:r>
        <w:t>Huhn</w:t>
      </w:r>
      <w:proofErr w:type="spellEnd"/>
      <w:r>
        <w:t>/</w:t>
      </w:r>
      <w:proofErr w:type="spellStart"/>
      <w:r>
        <w:t>Kotek</w:t>
      </w:r>
      <w:proofErr w:type="spellEnd"/>
      <w:r>
        <w:t xml:space="preserve"> to approve agenda. Carried.</w:t>
      </w:r>
    </w:p>
    <w:p w14:paraId="00000006" w14:textId="77777777" w:rsidR="005216AA" w:rsidRDefault="00BA5BC4">
      <w:r>
        <w:rPr>
          <w:i/>
        </w:rPr>
        <w:t>Topic of Special Meeti</w:t>
      </w:r>
      <w:r>
        <w:rPr>
          <w:i/>
        </w:rPr>
        <w:t>ng</w:t>
      </w:r>
      <w:r>
        <w:t>: End of Year Budget Overview</w:t>
      </w:r>
      <w:bookmarkStart w:id="0" w:name="_GoBack"/>
      <w:bookmarkEnd w:id="0"/>
    </w:p>
    <w:p w14:paraId="00000007" w14:textId="77777777" w:rsidR="005216AA" w:rsidRDefault="005216AA"/>
    <w:p w14:paraId="00000008" w14:textId="77777777" w:rsidR="005216AA" w:rsidRDefault="00BA5BC4">
      <w:r>
        <w:t xml:space="preserve">President </w:t>
      </w:r>
      <w:proofErr w:type="spellStart"/>
      <w:r>
        <w:t>Kotek</w:t>
      </w:r>
      <w:proofErr w:type="spellEnd"/>
      <w:r>
        <w:t xml:space="preserve"> reported that according to information from the Village Office, at year end the library expenditures were $3,415.43 over budget. Director and Trustees discussed possible reasons for the discrepancy. Director</w:t>
      </w:r>
      <w:r>
        <w:t xml:space="preserve"> Samma has reviewed both her and the Village reports.  She noted that she had not seen the VISA breakdown, but her records show $385 less.  Other discrepancies may result from the way Petty Cash is recorded, adding that she plans to deposit around $200 pet</w:t>
      </w:r>
      <w:r>
        <w:t>ty cash next week.  Samma also pointed out there should be a year-end surplus of around $900 in the budget wages line.  Further discussion included posting bills in the month they are paid, not incurred (WE Energy, Light &amp; Water) and frequent comparison of</w:t>
      </w:r>
      <w:r>
        <w:t xml:space="preserve"> Village ledger and library expenses. Donations are not included in the library budget. Samma will try to present a monthly breakdown of expenditures/budget to the board.  </w:t>
      </w:r>
    </w:p>
    <w:p w14:paraId="00000009" w14:textId="77777777" w:rsidR="005216AA" w:rsidRDefault="005216AA"/>
    <w:p w14:paraId="0000000A" w14:textId="77777777" w:rsidR="005216AA" w:rsidRDefault="00BA5BC4">
      <w:r>
        <w:t>Director Samma was encouraged to meet with Sandy to double check 2019 expenditures</w:t>
      </w:r>
      <w:r>
        <w:t xml:space="preserve">.  Motion by </w:t>
      </w:r>
      <w:proofErr w:type="spellStart"/>
      <w:r>
        <w:t>Huhn</w:t>
      </w:r>
      <w:proofErr w:type="spellEnd"/>
      <w:r>
        <w:t>/Hagar to pay the deficit from Board-held funds.  Motion carried.</w:t>
      </w:r>
    </w:p>
    <w:p w14:paraId="0000000B" w14:textId="77777777" w:rsidR="005216AA" w:rsidRDefault="005216AA"/>
    <w:p w14:paraId="0000000C" w14:textId="77777777" w:rsidR="005216AA" w:rsidRDefault="00BA5BC4">
      <w:r>
        <w:t xml:space="preserve">Motion by </w:t>
      </w:r>
      <w:proofErr w:type="spellStart"/>
      <w:r>
        <w:t>Huhn</w:t>
      </w:r>
      <w:proofErr w:type="spellEnd"/>
      <w:r>
        <w:t>/</w:t>
      </w:r>
      <w:proofErr w:type="spellStart"/>
      <w:r>
        <w:t>Kotek</w:t>
      </w:r>
      <w:proofErr w:type="spellEnd"/>
      <w:r>
        <w:t xml:space="preserve"> to adjourn at 12:04 PM.  Motion carried.</w:t>
      </w:r>
    </w:p>
    <w:p w14:paraId="0000000D" w14:textId="77777777" w:rsidR="005216AA" w:rsidRDefault="005216AA"/>
    <w:p w14:paraId="0000000E" w14:textId="77777777" w:rsidR="005216AA" w:rsidRDefault="00BA5BC4">
      <w:r>
        <w:t>Respectfully submitted,</w:t>
      </w:r>
    </w:p>
    <w:p w14:paraId="0000000F" w14:textId="77777777" w:rsidR="005216AA" w:rsidRDefault="00BA5BC4">
      <w:r>
        <w:t xml:space="preserve">Katherine </w:t>
      </w:r>
      <w:proofErr w:type="spellStart"/>
      <w:r>
        <w:t>Kaste</w:t>
      </w:r>
      <w:proofErr w:type="spellEnd"/>
      <w:r>
        <w:t xml:space="preserve">, Acting Secretary </w:t>
      </w:r>
    </w:p>
    <w:sectPr w:rsidR="005216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A"/>
    <w:rsid w:val="005216AA"/>
    <w:rsid w:val="00B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F823"/>
  <w15:docId w15:val="{A3B0AD6E-89CC-41D9-8E52-FB216A4A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Cadott Staff</dc:creator>
  <cp:lastModifiedBy>Cadott Staff</cp:lastModifiedBy>
  <cp:revision>2</cp:revision>
  <dcterms:created xsi:type="dcterms:W3CDTF">2020-01-06T21:26:00Z</dcterms:created>
  <dcterms:modified xsi:type="dcterms:W3CDTF">2020-01-06T21:26:00Z</dcterms:modified>
</cp:coreProperties>
</file>